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7E9A" w:rsidRPr="00240BE0" w:rsidRDefault="00F47E9A" w:rsidP="00F47E9A">
      <w:pPr>
        <w:jc w:val="center"/>
        <w:rPr>
          <w:rFonts w:ascii="Times New Roman" w:hAnsi="Times New Roman" w:cs="Times New Roman"/>
          <w:b/>
          <w:sz w:val="28"/>
          <w:szCs w:val="28"/>
          <w:lang w:val="kk-KZ"/>
        </w:rPr>
      </w:pPr>
      <w:r w:rsidRPr="00240BE0">
        <w:rPr>
          <w:rFonts w:ascii="Times New Roman" w:hAnsi="Times New Roman" w:cs="Times New Roman"/>
          <w:b/>
          <w:sz w:val="28"/>
          <w:szCs w:val="28"/>
          <w:lang w:val="kk-KZ"/>
        </w:rPr>
        <w:t>ӘЛ-ФАРАБИ АТЫНДАҒЫ ҚАЗАҚ ҰЛТТЫҚ УНИВЕРСИТЕТІ</w:t>
      </w:r>
    </w:p>
    <w:p w:rsidR="00F47E9A" w:rsidRPr="00240BE0" w:rsidRDefault="00F47E9A" w:rsidP="00F47E9A">
      <w:pPr>
        <w:jc w:val="center"/>
        <w:rPr>
          <w:rFonts w:ascii="Times New Roman" w:hAnsi="Times New Roman" w:cs="Times New Roman"/>
          <w:b/>
          <w:sz w:val="28"/>
          <w:szCs w:val="28"/>
          <w:lang w:val="kk-KZ"/>
        </w:rPr>
      </w:pPr>
      <w:r w:rsidRPr="00240BE0">
        <w:rPr>
          <w:rFonts w:ascii="Times New Roman" w:hAnsi="Times New Roman" w:cs="Times New Roman"/>
          <w:b/>
          <w:sz w:val="28"/>
          <w:szCs w:val="28"/>
          <w:lang w:val="kk-KZ"/>
        </w:rPr>
        <w:t>Заң факультеті</w:t>
      </w:r>
    </w:p>
    <w:p w:rsidR="00F47E9A" w:rsidRPr="00240BE0" w:rsidRDefault="00F47E9A" w:rsidP="00F47E9A">
      <w:pPr>
        <w:jc w:val="center"/>
        <w:rPr>
          <w:rFonts w:ascii="Times New Roman" w:hAnsi="Times New Roman" w:cs="Times New Roman"/>
          <w:b/>
          <w:sz w:val="28"/>
          <w:szCs w:val="28"/>
          <w:lang w:val="kk-KZ"/>
        </w:rPr>
      </w:pPr>
      <w:r w:rsidRPr="00240BE0">
        <w:rPr>
          <w:rFonts w:ascii="Times New Roman" w:hAnsi="Times New Roman" w:cs="Times New Roman"/>
          <w:b/>
          <w:sz w:val="28"/>
          <w:szCs w:val="28"/>
          <w:lang w:val="kk-KZ"/>
        </w:rPr>
        <w:t>Кеден, қаржы және экологиялық құқық кафедрасы</w:t>
      </w:r>
    </w:p>
    <w:tbl>
      <w:tblPr>
        <w:tblW w:w="5000" w:type="pct"/>
        <w:tblLook w:val="0000"/>
      </w:tblPr>
      <w:tblGrid>
        <w:gridCol w:w="4361"/>
        <w:gridCol w:w="5210"/>
      </w:tblGrid>
      <w:tr w:rsidR="00F47E9A" w:rsidRPr="00240BE0" w:rsidTr="001066A4">
        <w:trPr>
          <w:trHeight w:val="1837"/>
        </w:trPr>
        <w:tc>
          <w:tcPr>
            <w:tcW w:w="2278" w:type="pct"/>
          </w:tcPr>
          <w:p w:rsidR="00F47E9A" w:rsidRPr="00240BE0" w:rsidRDefault="00F47E9A" w:rsidP="00A1226B">
            <w:pPr>
              <w:rPr>
                <w:rFonts w:ascii="Times New Roman" w:hAnsi="Times New Roman" w:cs="Times New Roman"/>
                <w:sz w:val="28"/>
                <w:szCs w:val="28"/>
                <w:lang w:val="kk-KZ"/>
              </w:rPr>
            </w:pPr>
            <w:r w:rsidRPr="00240BE0">
              <w:rPr>
                <w:rFonts w:ascii="Times New Roman" w:hAnsi="Times New Roman" w:cs="Times New Roman"/>
                <w:sz w:val="28"/>
                <w:szCs w:val="28"/>
                <w:lang w:val="kk-KZ"/>
              </w:rPr>
              <w:t xml:space="preserve"> </w:t>
            </w:r>
          </w:p>
          <w:p w:rsidR="00F47E9A" w:rsidRPr="00240BE0" w:rsidRDefault="00F47E9A" w:rsidP="00A1226B">
            <w:pPr>
              <w:rPr>
                <w:rFonts w:ascii="Times New Roman" w:hAnsi="Times New Roman" w:cs="Times New Roman"/>
                <w:sz w:val="28"/>
                <w:szCs w:val="28"/>
                <w:lang w:val="kk-KZ"/>
              </w:rPr>
            </w:pPr>
          </w:p>
          <w:p w:rsidR="00F47E9A" w:rsidRPr="00240BE0" w:rsidRDefault="00F47E9A" w:rsidP="00A1226B">
            <w:pPr>
              <w:rPr>
                <w:rFonts w:ascii="Times New Roman" w:hAnsi="Times New Roman" w:cs="Times New Roman"/>
                <w:b/>
                <w:sz w:val="28"/>
                <w:szCs w:val="28"/>
                <w:lang w:val="kk-KZ"/>
              </w:rPr>
            </w:pPr>
          </w:p>
        </w:tc>
        <w:tc>
          <w:tcPr>
            <w:tcW w:w="2722" w:type="pct"/>
          </w:tcPr>
          <w:p w:rsidR="00F47E9A" w:rsidRPr="00240BE0" w:rsidRDefault="00F47E9A" w:rsidP="00A1226B">
            <w:pPr>
              <w:pStyle w:val="1"/>
              <w:rPr>
                <w:rFonts w:ascii="Times New Roman" w:hAnsi="Times New Roman"/>
                <w:b/>
                <w:szCs w:val="28"/>
                <w:lang w:val="kk-KZ"/>
              </w:rPr>
            </w:pPr>
            <w:r w:rsidRPr="00240BE0">
              <w:rPr>
                <w:rFonts w:ascii="Times New Roman" w:hAnsi="Times New Roman"/>
                <w:szCs w:val="28"/>
                <w:lang w:val="kk-KZ"/>
              </w:rPr>
              <w:t xml:space="preserve">Заң факультеті </w:t>
            </w:r>
          </w:p>
          <w:p w:rsidR="00F47E9A" w:rsidRPr="00240BE0" w:rsidRDefault="00F47E9A" w:rsidP="00A1226B">
            <w:pPr>
              <w:pStyle w:val="1"/>
              <w:rPr>
                <w:rFonts w:ascii="Times New Roman" w:hAnsi="Times New Roman"/>
                <w:b/>
                <w:szCs w:val="28"/>
                <w:lang w:val="kk-KZ"/>
              </w:rPr>
            </w:pPr>
            <w:r w:rsidRPr="00240BE0">
              <w:rPr>
                <w:rFonts w:ascii="Times New Roman" w:hAnsi="Times New Roman"/>
                <w:szCs w:val="28"/>
                <w:lang w:val="kk-KZ"/>
              </w:rPr>
              <w:t xml:space="preserve">Ғылыми кеңесінінің мәжілісінде бекітілді </w:t>
            </w:r>
          </w:p>
          <w:p w:rsidR="00F47E9A" w:rsidRPr="00240BE0" w:rsidRDefault="009F024F" w:rsidP="00F47E9A">
            <w:pPr>
              <w:rPr>
                <w:rFonts w:ascii="Times New Roman" w:hAnsi="Times New Roman" w:cs="Times New Roman"/>
                <w:sz w:val="28"/>
                <w:szCs w:val="28"/>
                <w:lang w:val="kk-KZ"/>
              </w:rPr>
            </w:pPr>
            <w:r>
              <w:rPr>
                <w:rFonts w:ascii="Times New Roman" w:hAnsi="Times New Roman" w:cs="Times New Roman"/>
                <w:sz w:val="28"/>
                <w:szCs w:val="28"/>
                <w:lang w:val="kk-KZ"/>
              </w:rPr>
              <w:t>№____хаттама  « ____»______ 2014</w:t>
            </w:r>
            <w:r w:rsidR="00F47E9A" w:rsidRPr="00240BE0">
              <w:rPr>
                <w:rFonts w:ascii="Times New Roman" w:hAnsi="Times New Roman" w:cs="Times New Roman"/>
                <w:sz w:val="28"/>
                <w:szCs w:val="28"/>
                <w:lang w:val="kk-KZ"/>
              </w:rPr>
              <w:t xml:space="preserve">  ж.</w:t>
            </w:r>
          </w:p>
          <w:p w:rsidR="00F47E9A" w:rsidRPr="00240BE0" w:rsidRDefault="00F47E9A" w:rsidP="00F47E9A">
            <w:pPr>
              <w:rPr>
                <w:rFonts w:ascii="Times New Roman" w:hAnsi="Times New Roman" w:cs="Times New Roman"/>
                <w:sz w:val="28"/>
                <w:szCs w:val="28"/>
                <w:lang w:val="kk-KZ"/>
              </w:rPr>
            </w:pPr>
            <w:r w:rsidRPr="00240BE0">
              <w:rPr>
                <w:rFonts w:ascii="Times New Roman" w:hAnsi="Times New Roman" w:cs="Times New Roman"/>
                <w:sz w:val="28"/>
                <w:szCs w:val="28"/>
                <w:lang w:val="kk-KZ"/>
              </w:rPr>
              <w:t>Факультет деканы ___Байдельдинов Д.Л.</w:t>
            </w:r>
          </w:p>
        </w:tc>
      </w:tr>
    </w:tbl>
    <w:p w:rsidR="00F47E9A" w:rsidRPr="00240BE0" w:rsidRDefault="00F47E9A" w:rsidP="00F47E9A">
      <w:pPr>
        <w:jc w:val="center"/>
        <w:rPr>
          <w:rFonts w:ascii="Times New Roman" w:hAnsi="Times New Roman" w:cs="Times New Roman"/>
          <w:b/>
          <w:sz w:val="28"/>
          <w:szCs w:val="28"/>
          <w:lang w:val="kk-KZ"/>
        </w:rPr>
      </w:pPr>
    </w:p>
    <w:p w:rsidR="0006203D" w:rsidRPr="00240BE0" w:rsidRDefault="00F47E9A" w:rsidP="00F47E9A">
      <w:pPr>
        <w:jc w:val="center"/>
        <w:rPr>
          <w:rFonts w:ascii="Times New Roman" w:hAnsi="Times New Roman" w:cs="Times New Roman"/>
          <w:b/>
          <w:sz w:val="28"/>
          <w:szCs w:val="28"/>
          <w:lang w:val="kk-KZ"/>
        </w:rPr>
      </w:pPr>
      <w:r w:rsidRPr="00240BE0">
        <w:rPr>
          <w:rFonts w:ascii="Times New Roman" w:hAnsi="Times New Roman" w:cs="Times New Roman"/>
          <w:b/>
          <w:sz w:val="28"/>
          <w:szCs w:val="28"/>
          <w:lang w:val="kk-KZ"/>
        </w:rPr>
        <w:t xml:space="preserve">Мамандық </w:t>
      </w:r>
      <w:r w:rsidR="0006203D" w:rsidRPr="00240BE0">
        <w:rPr>
          <w:rFonts w:ascii="Times New Roman" w:hAnsi="Times New Roman" w:cs="Times New Roman"/>
          <w:b/>
          <w:sz w:val="28"/>
          <w:szCs w:val="28"/>
          <w:lang w:val="kk-KZ"/>
        </w:rPr>
        <w:t>Заңтану</w:t>
      </w:r>
    </w:p>
    <w:p w:rsidR="00F47E9A" w:rsidRPr="00240BE0" w:rsidRDefault="00F47E9A" w:rsidP="00F47E9A">
      <w:pPr>
        <w:jc w:val="center"/>
        <w:rPr>
          <w:rFonts w:ascii="Times New Roman" w:hAnsi="Times New Roman" w:cs="Times New Roman"/>
          <w:b/>
          <w:sz w:val="28"/>
          <w:szCs w:val="28"/>
          <w:lang w:val="kk-KZ"/>
        </w:rPr>
      </w:pPr>
      <w:r w:rsidRPr="00240BE0">
        <w:rPr>
          <w:rFonts w:ascii="Times New Roman" w:hAnsi="Times New Roman" w:cs="Times New Roman"/>
          <w:b/>
          <w:sz w:val="28"/>
          <w:szCs w:val="28"/>
          <w:lang w:val="kk-KZ"/>
        </w:rPr>
        <w:t>СИЛЛАБУС</w:t>
      </w:r>
    </w:p>
    <w:p w:rsidR="00F47E9A" w:rsidRPr="00240BE0" w:rsidRDefault="00F47E9A" w:rsidP="00F47E9A">
      <w:pPr>
        <w:jc w:val="center"/>
        <w:rPr>
          <w:rFonts w:ascii="Times New Roman" w:hAnsi="Times New Roman" w:cs="Times New Roman"/>
          <w:b/>
          <w:sz w:val="28"/>
          <w:szCs w:val="28"/>
          <w:lang w:val="kk-KZ"/>
        </w:rPr>
      </w:pPr>
      <w:r w:rsidRPr="00240BE0">
        <w:rPr>
          <w:rFonts w:ascii="Times New Roman" w:hAnsi="Times New Roman" w:cs="Times New Roman"/>
          <w:b/>
          <w:sz w:val="28"/>
          <w:szCs w:val="28"/>
          <w:lang w:val="kk-KZ"/>
        </w:rPr>
        <w:t>Модуль №--, ҚР кеден құқығы</w:t>
      </w:r>
    </w:p>
    <w:p w:rsidR="00417D9F" w:rsidRDefault="00F47E9A" w:rsidP="00F47E9A">
      <w:pPr>
        <w:jc w:val="center"/>
        <w:rPr>
          <w:rFonts w:ascii="Times New Roman" w:hAnsi="Times New Roman" w:cs="Times New Roman"/>
          <w:b/>
          <w:sz w:val="28"/>
          <w:szCs w:val="28"/>
          <w:lang w:val="kk-KZ"/>
        </w:rPr>
      </w:pPr>
      <w:r w:rsidRPr="00240BE0">
        <w:rPr>
          <w:rFonts w:ascii="Times New Roman" w:hAnsi="Times New Roman" w:cs="Times New Roman"/>
          <w:b/>
          <w:sz w:val="28"/>
          <w:szCs w:val="28"/>
          <w:lang w:val="kk-KZ"/>
        </w:rPr>
        <w:t>Пәнің коды</w:t>
      </w:r>
      <w:r w:rsidR="00417D9F">
        <w:rPr>
          <w:rFonts w:ascii="Times New Roman" w:hAnsi="Times New Roman" w:cs="Times New Roman"/>
          <w:b/>
          <w:sz w:val="28"/>
          <w:szCs w:val="28"/>
          <w:lang w:val="kk-KZ"/>
        </w:rPr>
        <w:t xml:space="preserve"> КК 4318</w:t>
      </w:r>
    </w:p>
    <w:p w:rsidR="00F47E9A" w:rsidRPr="00240BE0" w:rsidRDefault="00F47E9A" w:rsidP="00F47E9A">
      <w:pPr>
        <w:jc w:val="center"/>
        <w:rPr>
          <w:rFonts w:ascii="Times New Roman" w:hAnsi="Times New Roman" w:cs="Times New Roman"/>
          <w:sz w:val="28"/>
          <w:szCs w:val="28"/>
          <w:lang w:val="kk-KZ"/>
        </w:rPr>
      </w:pPr>
      <w:r w:rsidRPr="00240BE0">
        <w:rPr>
          <w:rFonts w:ascii="Times New Roman" w:hAnsi="Times New Roman" w:cs="Times New Roman"/>
          <w:sz w:val="28"/>
          <w:szCs w:val="28"/>
          <w:lang w:val="kk-KZ"/>
        </w:rPr>
        <w:t xml:space="preserve">4 курсы, қ/б, 7 семестрі (күзгі), кредит саны 3, пәннің түрі (міндетті/таңдаулы) </w:t>
      </w:r>
    </w:p>
    <w:p w:rsidR="00F47E9A" w:rsidRPr="00FD5C5B" w:rsidRDefault="00F47E9A" w:rsidP="00F47E9A">
      <w:pPr>
        <w:jc w:val="both"/>
        <w:rPr>
          <w:rFonts w:ascii="Times New Roman" w:hAnsi="Times New Roman" w:cs="Times New Roman"/>
          <w:sz w:val="28"/>
          <w:szCs w:val="28"/>
          <w:lang w:val="kk-KZ"/>
        </w:rPr>
      </w:pPr>
      <w:r w:rsidRPr="00240BE0">
        <w:rPr>
          <w:rFonts w:ascii="Times New Roman" w:hAnsi="Times New Roman" w:cs="Times New Roman"/>
          <w:b/>
          <w:sz w:val="28"/>
          <w:szCs w:val="28"/>
          <w:lang w:val="kk-KZ"/>
        </w:rPr>
        <w:t xml:space="preserve">Дәріскер: </w:t>
      </w:r>
      <w:r w:rsidR="00FD5C5B" w:rsidRPr="00FD5C5B">
        <w:rPr>
          <w:rFonts w:ascii="Times New Roman" w:hAnsi="Times New Roman" w:cs="Times New Roman"/>
          <w:sz w:val="28"/>
          <w:szCs w:val="28"/>
          <w:lang w:val="kk-KZ"/>
        </w:rPr>
        <w:t xml:space="preserve">аға оқытушы Қожабек Қ.М. </w:t>
      </w:r>
    </w:p>
    <w:p w:rsidR="00F47E9A" w:rsidRPr="00240BE0" w:rsidRDefault="00F47E9A" w:rsidP="00F47E9A">
      <w:pPr>
        <w:jc w:val="both"/>
        <w:rPr>
          <w:rFonts w:ascii="Times New Roman" w:hAnsi="Times New Roman" w:cs="Times New Roman"/>
          <w:sz w:val="28"/>
          <w:szCs w:val="28"/>
          <w:lang w:val="kk-KZ"/>
        </w:rPr>
      </w:pPr>
      <w:r w:rsidRPr="00240BE0">
        <w:rPr>
          <w:rFonts w:ascii="Times New Roman" w:hAnsi="Times New Roman" w:cs="Times New Roman"/>
          <w:sz w:val="28"/>
          <w:szCs w:val="28"/>
          <w:lang w:val="kk-KZ"/>
        </w:rPr>
        <w:t>телефондары (жұмыс, үй, ұялы байланыс) 377-33-34 (1257)</w:t>
      </w:r>
    </w:p>
    <w:p w:rsidR="00F47E9A" w:rsidRPr="00240BE0" w:rsidRDefault="00F47E9A" w:rsidP="00F47E9A">
      <w:pPr>
        <w:jc w:val="both"/>
        <w:rPr>
          <w:rFonts w:ascii="Times New Roman" w:hAnsi="Times New Roman" w:cs="Times New Roman"/>
          <w:sz w:val="28"/>
          <w:szCs w:val="28"/>
          <w:lang w:val="kk-KZ"/>
        </w:rPr>
      </w:pPr>
      <w:r w:rsidRPr="00240BE0">
        <w:rPr>
          <w:rFonts w:ascii="Times New Roman" w:hAnsi="Times New Roman" w:cs="Times New Roman"/>
          <w:sz w:val="28"/>
          <w:szCs w:val="28"/>
          <w:lang w:val="kk-KZ"/>
        </w:rPr>
        <w:t xml:space="preserve"> e-mail: </w:t>
      </w:r>
      <w:r w:rsidR="004327B3">
        <w:rPr>
          <w:rFonts w:ascii="Times New Roman" w:hAnsi="Times New Roman" w:cs="Times New Roman"/>
          <w:sz w:val="28"/>
          <w:szCs w:val="28"/>
          <w:lang w:val="kk-KZ"/>
        </w:rPr>
        <w:fldChar w:fldCharType="begin"/>
      </w:r>
      <w:r w:rsidR="009F024F">
        <w:rPr>
          <w:rFonts w:ascii="Times New Roman" w:hAnsi="Times New Roman" w:cs="Times New Roman"/>
          <w:sz w:val="28"/>
          <w:szCs w:val="28"/>
          <w:lang w:val="kk-KZ"/>
        </w:rPr>
        <w:instrText xml:space="preserve"> HYPERLINK "mailto:</w:instrText>
      </w:r>
      <w:r w:rsidR="009F024F" w:rsidRPr="009F024F">
        <w:rPr>
          <w:rFonts w:ascii="Times New Roman" w:hAnsi="Times New Roman" w:cs="Times New Roman"/>
          <w:sz w:val="28"/>
          <w:szCs w:val="28"/>
          <w:lang w:val="kk-KZ"/>
        </w:rPr>
        <w:instrText>kbekmuhametova@m</w:instrText>
      </w:r>
      <w:r w:rsidR="009F024F">
        <w:rPr>
          <w:rFonts w:ascii="Times New Roman" w:hAnsi="Times New Roman" w:cs="Times New Roman"/>
          <w:sz w:val="28"/>
          <w:szCs w:val="28"/>
          <w:lang w:val="en-US"/>
        </w:rPr>
        <w:instrText>ail.ru</w:instrText>
      </w:r>
      <w:r w:rsidR="009F024F">
        <w:rPr>
          <w:rFonts w:ascii="Times New Roman" w:hAnsi="Times New Roman" w:cs="Times New Roman"/>
          <w:sz w:val="28"/>
          <w:szCs w:val="28"/>
          <w:lang w:val="kk-KZ"/>
        </w:rPr>
        <w:instrText xml:space="preserve">" </w:instrText>
      </w:r>
      <w:r w:rsidR="004327B3">
        <w:rPr>
          <w:rFonts w:ascii="Times New Roman" w:hAnsi="Times New Roman" w:cs="Times New Roman"/>
          <w:sz w:val="28"/>
          <w:szCs w:val="28"/>
          <w:lang w:val="kk-KZ"/>
        </w:rPr>
        <w:fldChar w:fldCharType="separate"/>
      </w:r>
      <w:r w:rsidR="009F024F" w:rsidRPr="00942618">
        <w:rPr>
          <w:rStyle w:val="a8"/>
          <w:rFonts w:ascii="Times New Roman" w:hAnsi="Times New Roman" w:cs="Times New Roman"/>
          <w:sz w:val="28"/>
          <w:szCs w:val="28"/>
          <w:lang w:val="kk-KZ"/>
        </w:rPr>
        <w:t>kbekmuhametova@m</w:t>
      </w:r>
      <w:r w:rsidR="009F024F" w:rsidRPr="00942618">
        <w:rPr>
          <w:rStyle w:val="a8"/>
          <w:rFonts w:ascii="Times New Roman" w:hAnsi="Times New Roman" w:cs="Times New Roman"/>
          <w:sz w:val="28"/>
          <w:szCs w:val="28"/>
          <w:lang w:val="en-US"/>
        </w:rPr>
        <w:t>ail.ru</w:t>
      </w:r>
      <w:r w:rsidR="004327B3">
        <w:rPr>
          <w:rFonts w:ascii="Times New Roman" w:hAnsi="Times New Roman" w:cs="Times New Roman"/>
          <w:sz w:val="28"/>
          <w:szCs w:val="28"/>
          <w:lang w:val="kk-KZ"/>
        </w:rPr>
        <w:fldChar w:fldCharType="end"/>
      </w:r>
      <w:r w:rsidR="009F024F">
        <w:rPr>
          <w:rFonts w:ascii="Times New Roman" w:hAnsi="Times New Roman" w:cs="Times New Roman"/>
          <w:sz w:val="28"/>
          <w:szCs w:val="28"/>
          <w:lang w:val="en-US"/>
        </w:rPr>
        <w:t xml:space="preserve"> </w:t>
      </w:r>
      <w:r w:rsidRPr="00240BE0">
        <w:rPr>
          <w:rFonts w:ascii="Times New Roman" w:hAnsi="Times New Roman" w:cs="Times New Roman"/>
          <w:sz w:val="28"/>
          <w:szCs w:val="28"/>
          <w:lang w:val="kk-KZ"/>
        </w:rPr>
        <w:t>, каб.: 320</w:t>
      </w:r>
    </w:p>
    <w:p w:rsidR="00F47E9A" w:rsidRPr="00240BE0" w:rsidRDefault="00F47E9A" w:rsidP="00F47E9A">
      <w:pPr>
        <w:jc w:val="both"/>
        <w:rPr>
          <w:rFonts w:ascii="Times New Roman" w:hAnsi="Times New Roman" w:cs="Times New Roman"/>
          <w:b/>
          <w:sz w:val="28"/>
          <w:szCs w:val="28"/>
          <w:lang w:val="kk-KZ"/>
        </w:rPr>
      </w:pPr>
      <w:r w:rsidRPr="00240BE0">
        <w:rPr>
          <w:rFonts w:ascii="Times New Roman" w:hAnsi="Times New Roman" w:cs="Times New Roman"/>
          <w:b/>
          <w:sz w:val="28"/>
          <w:szCs w:val="28"/>
          <w:lang w:val="kk-KZ"/>
        </w:rPr>
        <w:t xml:space="preserve">Оқытушы (практикалық, семинар, зертханалық сабақтар): </w:t>
      </w:r>
    </w:p>
    <w:p w:rsidR="0006203D" w:rsidRPr="00240BE0" w:rsidRDefault="0006203D" w:rsidP="0006203D">
      <w:pPr>
        <w:jc w:val="both"/>
        <w:rPr>
          <w:rFonts w:ascii="Times New Roman" w:hAnsi="Times New Roman" w:cs="Times New Roman"/>
          <w:sz w:val="28"/>
          <w:szCs w:val="28"/>
          <w:lang w:val="kk-KZ"/>
        </w:rPr>
      </w:pPr>
      <w:r w:rsidRPr="00240BE0">
        <w:rPr>
          <w:rFonts w:ascii="Times New Roman" w:hAnsi="Times New Roman" w:cs="Times New Roman"/>
          <w:sz w:val="28"/>
          <w:szCs w:val="28"/>
          <w:lang w:val="kk-KZ"/>
        </w:rPr>
        <w:t>телефондары (жұмыс, үй, ұялы байланыс) 377-33-34 (1257)</w:t>
      </w:r>
    </w:p>
    <w:p w:rsidR="00F47E9A" w:rsidRPr="00240BE0" w:rsidRDefault="0006203D" w:rsidP="0006203D">
      <w:pPr>
        <w:jc w:val="both"/>
        <w:rPr>
          <w:rFonts w:ascii="Times New Roman" w:hAnsi="Times New Roman" w:cs="Times New Roman"/>
          <w:sz w:val="28"/>
          <w:szCs w:val="28"/>
          <w:lang w:val="kk-KZ"/>
        </w:rPr>
      </w:pPr>
      <w:r w:rsidRPr="00240BE0">
        <w:rPr>
          <w:rFonts w:ascii="Times New Roman" w:hAnsi="Times New Roman" w:cs="Times New Roman"/>
          <w:sz w:val="28"/>
          <w:szCs w:val="28"/>
          <w:lang w:val="kk-KZ"/>
        </w:rPr>
        <w:t xml:space="preserve"> e-mail: , каб.: 320</w:t>
      </w:r>
    </w:p>
    <w:p w:rsidR="00F47E9A" w:rsidRPr="00240BE0" w:rsidRDefault="00F47E9A" w:rsidP="0006203D">
      <w:pPr>
        <w:pStyle w:val="a5"/>
        <w:spacing w:after="0" w:line="240" w:lineRule="auto"/>
        <w:jc w:val="both"/>
        <w:rPr>
          <w:rFonts w:ascii="Times New Roman" w:hAnsi="Times New Roman" w:cs="Times New Roman"/>
          <w:sz w:val="28"/>
          <w:szCs w:val="28"/>
          <w:lang w:val="kk-KZ"/>
        </w:rPr>
      </w:pPr>
      <w:r w:rsidRPr="00240BE0">
        <w:rPr>
          <w:rFonts w:ascii="Times New Roman" w:hAnsi="Times New Roman" w:cs="Times New Roman"/>
          <w:b/>
          <w:sz w:val="28"/>
          <w:szCs w:val="28"/>
          <w:lang w:val="kk-KZ"/>
        </w:rPr>
        <w:t>Пәннің мақсаттары мен міндеттері:</w:t>
      </w:r>
      <w:r w:rsidR="0006203D" w:rsidRPr="00240BE0">
        <w:rPr>
          <w:rFonts w:ascii="Times New Roman" w:hAnsi="Times New Roman" w:cs="Times New Roman"/>
          <w:sz w:val="28"/>
          <w:szCs w:val="28"/>
          <w:lang w:val="kk-KZ"/>
        </w:rPr>
        <w:t xml:space="preserve"> Қазақстан Республикасының сыртқы экономикалық қызметтерін либерализациялау сыртқы рынокка шығушы кәсіпорындардың, ұйымдардың және мекемелердің, сондай-ақ жекелеген кәсіпкерлердің шеңберін кеңейте түсті. Осыған байланысты халықаралық тауарлар, жұмыстар, қызметтер, ақпараттар, сипаткерлік қызмет нәтижелерін алмасу салаларында мемлекеттік реттеудің ролі де елеулі өсе түсуде. Сондықтан мемлекет кеден ісі және кеден саясаты түсініктерімен қамтылатын кеден шекарасы арқылы өтетін тауарлардың және көлік құралдарының өтуінің кедендік режимін бекітеді, кедендік төлемдерді алады, кеден ережелерін бекітеді, кедендік төлемдерді алады, кеден ережелерін </w:t>
      </w:r>
      <w:r w:rsidR="0006203D" w:rsidRPr="00240BE0">
        <w:rPr>
          <w:rFonts w:ascii="Times New Roman" w:hAnsi="Times New Roman" w:cs="Times New Roman"/>
          <w:sz w:val="28"/>
          <w:szCs w:val="28"/>
          <w:lang w:val="kk-KZ"/>
        </w:rPr>
        <w:lastRenderedPageBreak/>
        <w:t>бекітеді және басқа да көптеген басқару және реттеу қызметтерін жүзеге асырады. Кеден ісі мен кеден саясаты сыртқы экономикалық қызмет аясындағы құрам болып қана қалмай, басқа мемлекеттермен жаңа үлгідегі экономикалақ байланыстар қалыптастырудың дәнекері болып табылады</w:t>
      </w:r>
    </w:p>
    <w:p w:rsidR="00F47E9A" w:rsidRPr="00240BE0" w:rsidRDefault="00F47E9A" w:rsidP="0006203D">
      <w:pPr>
        <w:pStyle w:val="a5"/>
        <w:spacing w:after="0" w:line="240" w:lineRule="auto"/>
        <w:jc w:val="both"/>
        <w:rPr>
          <w:rFonts w:ascii="Times New Roman" w:hAnsi="Times New Roman" w:cs="Times New Roman"/>
          <w:sz w:val="28"/>
          <w:szCs w:val="28"/>
          <w:lang w:val="kk-KZ"/>
        </w:rPr>
      </w:pPr>
      <w:r w:rsidRPr="00240BE0">
        <w:rPr>
          <w:rFonts w:ascii="Times New Roman" w:hAnsi="Times New Roman" w:cs="Times New Roman"/>
          <w:b/>
          <w:sz w:val="28"/>
          <w:szCs w:val="28"/>
          <w:lang w:val="kk-KZ"/>
        </w:rPr>
        <w:t>Мақсаты:</w:t>
      </w:r>
      <w:r w:rsidRPr="00240BE0">
        <w:rPr>
          <w:rFonts w:ascii="Times New Roman" w:hAnsi="Times New Roman" w:cs="Times New Roman"/>
          <w:sz w:val="28"/>
          <w:szCs w:val="28"/>
          <w:lang w:val="kk-KZ"/>
        </w:rPr>
        <w:t xml:space="preserve"> </w:t>
      </w:r>
      <w:r w:rsidR="0006203D" w:rsidRPr="00240BE0">
        <w:rPr>
          <w:rFonts w:ascii="Times New Roman" w:hAnsi="Times New Roman" w:cs="Times New Roman"/>
          <w:sz w:val="28"/>
          <w:szCs w:val="28"/>
          <w:lang w:val="kk-KZ"/>
        </w:rPr>
        <w:t xml:space="preserve">Пәнді оқытудың мақсаттары кеден органдары қызметтерінің мақсаттарын, міндеттерін, құқықтық нысандары мен тәсілдерін, сондай-ақ кеден шекарасы арқылы тауарлар мен көлік құралдарын өткізу тәртіптерін, кедендік төлемдер алу, жүктерді декларациялау мен рәсімдеу, кедендік және валюталық бақылау және басқа да кедендік операциялар, кеден заңдарын бұзғандық үшін құқықтық жауапкершілікке тартуға байланысты туындаған қатынастар, сондай-ақ кеден органдары әрекеттеріне шағымдану негіздері мен тәртіптері және т.б. </w:t>
      </w:r>
      <w:r w:rsidR="001A1A9B" w:rsidRPr="00240BE0">
        <w:rPr>
          <w:rFonts w:ascii="Times New Roman" w:hAnsi="Times New Roman" w:cs="Times New Roman"/>
          <w:sz w:val="28"/>
          <w:szCs w:val="28"/>
          <w:lang w:val="kk-KZ"/>
        </w:rPr>
        <w:t>игеру.</w:t>
      </w:r>
    </w:p>
    <w:p w:rsidR="0006203D" w:rsidRPr="00240BE0" w:rsidRDefault="00F47E9A" w:rsidP="0006203D">
      <w:pPr>
        <w:pStyle w:val="a5"/>
        <w:spacing w:after="0" w:line="240" w:lineRule="auto"/>
        <w:jc w:val="both"/>
        <w:rPr>
          <w:rFonts w:ascii="Times New Roman" w:hAnsi="Times New Roman" w:cs="Times New Roman"/>
          <w:sz w:val="28"/>
          <w:szCs w:val="28"/>
          <w:lang w:val="kk-KZ"/>
        </w:rPr>
      </w:pPr>
      <w:r w:rsidRPr="00240BE0">
        <w:rPr>
          <w:rFonts w:ascii="Times New Roman" w:hAnsi="Times New Roman" w:cs="Times New Roman"/>
          <w:b/>
          <w:sz w:val="28"/>
          <w:szCs w:val="28"/>
          <w:lang w:val="kk-KZ"/>
        </w:rPr>
        <w:t>Міндеттері:</w:t>
      </w:r>
      <w:r w:rsidRPr="00240BE0">
        <w:rPr>
          <w:rFonts w:ascii="Times New Roman" w:hAnsi="Times New Roman" w:cs="Times New Roman"/>
          <w:sz w:val="28"/>
          <w:szCs w:val="28"/>
          <w:lang w:val="kk-KZ"/>
        </w:rPr>
        <w:t xml:space="preserve"> </w:t>
      </w:r>
      <w:r w:rsidR="0006203D" w:rsidRPr="00240BE0">
        <w:rPr>
          <w:rFonts w:ascii="Times New Roman" w:hAnsi="Times New Roman" w:cs="Times New Roman"/>
          <w:sz w:val="28"/>
          <w:szCs w:val="28"/>
          <w:lang w:val="kk-KZ"/>
        </w:rPr>
        <w:t>Пәнді оқытудың міндеттері пәнді оқыту мақсаттарымен жүзеге асырылады және Қазақстан Республикасы кеден заңдары мен кеден органдарының құрылымын, функцияларын, өкілеттіліктерін, нормаларды құқықтық талдай алуларды білуді көздейді.</w:t>
      </w:r>
    </w:p>
    <w:p w:rsidR="0006203D" w:rsidRPr="00240BE0" w:rsidRDefault="00F47E9A" w:rsidP="0006203D">
      <w:pPr>
        <w:jc w:val="both"/>
        <w:rPr>
          <w:rFonts w:ascii="Times New Roman" w:hAnsi="Times New Roman" w:cs="Times New Roman"/>
          <w:b/>
          <w:sz w:val="28"/>
          <w:szCs w:val="28"/>
          <w:lang w:val="kk-KZ"/>
        </w:rPr>
      </w:pPr>
      <w:r w:rsidRPr="00240BE0">
        <w:rPr>
          <w:rFonts w:ascii="Times New Roman" w:hAnsi="Times New Roman" w:cs="Times New Roman"/>
          <w:b/>
          <w:sz w:val="28"/>
          <w:szCs w:val="28"/>
          <w:lang w:val="kk-KZ"/>
        </w:rPr>
        <w:t xml:space="preserve">Құзыреттері (оқытудың нәтижелері): </w:t>
      </w:r>
      <w:r w:rsidR="0006203D" w:rsidRPr="00240BE0">
        <w:rPr>
          <w:rFonts w:ascii="Times New Roman" w:hAnsi="Times New Roman" w:cs="Times New Roman"/>
          <w:sz w:val="28"/>
          <w:szCs w:val="28"/>
          <w:lang w:val="kk-KZ"/>
        </w:rPr>
        <w:t>Модуль бойынша оқытудың нәтижелері</w:t>
      </w:r>
      <w:r w:rsidR="0006203D" w:rsidRPr="00240BE0">
        <w:rPr>
          <w:rFonts w:ascii="Times New Roman" w:hAnsi="Times New Roman" w:cs="Times New Roman"/>
          <w:b/>
          <w:sz w:val="28"/>
          <w:szCs w:val="28"/>
          <w:lang w:val="kk-KZ"/>
        </w:rPr>
        <w:t xml:space="preserve"> </w:t>
      </w:r>
    </w:p>
    <w:p w:rsidR="0006203D" w:rsidRPr="00240BE0" w:rsidRDefault="0006203D" w:rsidP="0006203D">
      <w:pPr>
        <w:jc w:val="both"/>
        <w:rPr>
          <w:rFonts w:ascii="Times New Roman" w:hAnsi="Times New Roman" w:cs="Times New Roman"/>
          <w:b/>
          <w:sz w:val="28"/>
          <w:szCs w:val="28"/>
          <w:lang w:val="kk-KZ"/>
        </w:rPr>
      </w:pPr>
      <w:r w:rsidRPr="00240BE0">
        <w:rPr>
          <w:rFonts w:ascii="Times New Roman" w:hAnsi="Times New Roman" w:cs="Times New Roman"/>
          <w:sz w:val="28"/>
          <w:szCs w:val="28"/>
          <w:lang w:val="kk-KZ"/>
        </w:rPr>
        <w:t>Бакалавр бағдарламаны бітірушілер білуі тиіс:</w:t>
      </w:r>
    </w:p>
    <w:p w:rsidR="0006203D" w:rsidRPr="00240BE0" w:rsidRDefault="0006203D" w:rsidP="0006203D">
      <w:pPr>
        <w:numPr>
          <w:ilvl w:val="0"/>
          <w:numId w:val="6"/>
        </w:numPr>
        <w:spacing w:after="0" w:line="240" w:lineRule="auto"/>
        <w:jc w:val="both"/>
        <w:rPr>
          <w:rFonts w:ascii="Times New Roman" w:hAnsi="Times New Roman" w:cs="Times New Roman"/>
          <w:sz w:val="28"/>
          <w:szCs w:val="28"/>
          <w:lang w:val="kk-KZ"/>
        </w:rPr>
      </w:pPr>
      <w:r w:rsidRPr="00240BE0">
        <w:rPr>
          <w:rFonts w:ascii="Times New Roman" w:hAnsi="Times New Roman" w:cs="Times New Roman"/>
          <w:sz w:val="28"/>
          <w:szCs w:val="28"/>
          <w:lang w:val="kk-KZ"/>
        </w:rPr>
        <w:t>Кәсіби тәжірибедегі ғылыми зерттеу саласындағы ғылыми пәннің қазіргі жағдайын бейнелейтін талпыныстар, тенденциялар мен проблемалардың білімен терең жүйелі білуі шарт;</w:t>
      </w:r>
    </w:p>
    <w:p w:rsidR="0006203D" w:rsidRPr="00240BE0" w:rsidRDefault="0006203D" w:rsidP="0006203D">
      <w:pPr>
        <w:numPr>
          <w:ilvl w:val="0"/>
          <w:numId w:val="6"/>
        </w:numPr>
        <w:spacing w:after="0" w:line="240" w:lineRule="auto"/>
        <w:jc w:val="both"/>
        <w:rPr>
          <w:rFonts w:ascii="Times New Roman" w:hAnsi="Times New Roman" w:cs="Times New Roman"/>
          <w:sz w:val="28"/>
          <w:szCs w:val="28"/>
          <w:lang w:val="kk-KZ"/>
        </w:rPr>
      </w:pPr>
      <w:r w:rsidRPr="00240BE0">
        <w:rPr>
          <w:rFonts w:ascii="Times New Roman" w:hAnsi="Times New Roman" w:cs="Times New Roman"/>
          <w:sz w:val="28"/>
          <w:szCs w:val="28"/>
          <w:lang w:val="kk-KZ"/>
        </w:rPr>
        <w:t>Жалпы ғылыми тәсілдерді, сондай-ақ өздерінің ғылыми зерттеулеріне қолданылатын арнайы тәсілдерді түсіну және бңлу;</w:t>
      </w:r>
    </w:p>
    <w:p w:rsidR="0006203D" w:rsidRPr="00240BE0" w:rsidRDefault="0006203D" w:rsidP="0006203D">
      <w:pPr>
        <w:numPr>
          <w:ilvl w:val="0"/>
          <w:numId w:val="6"/>
        </w:numPr>
        <w:spacing w:after="0" w:line="240" w:lineRule="auto"/>
        <w:jc w:val="both"/>
        <w:rPr>
          <w:rFonts w:ascii="Times New Roman" w:hAnsi="Times New Roman" w:cs="Times New Roman"/>
          <w:sz w:val="28"/>
          <w:szCs w:val="28"/>
          <w:lang w:val="kk-KZ"/>
        </w:rPr>
      </w:pPr>
      <w:r w:rsidRPr="00240BE0">
        <w:rPr>
          <w:rFonts w:ascii="Times New Roman" w:hAnsi="Times New Roman" w:cs="Times New Roman"/>
          <w:sz w:val="28"/>
          <w:szCs w:val="28"/>
          <w:lang w:val="kk-KZ"/>
        </w:rPr>
        <w:t>Тәжірибелік тұрғымен қатар бар білімдегі түпнұсқалық түсіну және жаңа білімді құрау мен бейімдеуге қатысты да зерттеу тәсілдері мен талдауды ғана қолдана білуі қажет;</w:t>
      </w:r>
    </w:p>
    <w:p w:rsidR="0006203D" w:rsidRPr="00240BE0" w:rsidRDefault="0006203D" w:rsidP="0006203D">
      <w:pPr>
        <w:numPr>
          <w:ilvl w:val="0"/>
          <w:numId w:val="6"/>
        </w:numPr>
        <w:spacing w:after="0" w:line="240" w:lineRule="auto"/>
        <w:jc w:val="both"/>
        <w:rPr>
          <w:rFonts w:ascii="Times New Roman" w:hAnsi="Times New Roman" w:cs="Times New Roman"/>
          <w:sz w:val="28"/>
          <w:szCs w:val="28"/>
          <w:lang w:val="kk-KZ"/>
        </w:rPr>
      </w:pPr>
      <w:r w:rsidRPr="00240BE0">
        <w:rPr>
          <w:rFonts w:ascii="Times New Roman" w:hAnsi="Times New Roman" w:cs="Times New Roman"/>
          <w:sz w:val="28"/>
          <w:szCs w:val="28"/>
          <w:lang w:val="kk-KZ"/>
        </w:rPr>
        <w:t>Аталған ғылыми салада жүйелі түсінік жасай біліп, қазіргі ғылыми зерттеулерге сын көзқараспен қарай біліп, тұжырымдар жасай алу;</w:t>
      </w:r>
    </w:p>
    <w:p w:rsidR="0006203D" w:rsidRPr="00240BE0" w:rsidRDefault="0006203D" w:rsidP="0006203D">
      <w:pPr>
        <w:numPr>
          <w:ilvl w:val="0"/>
          <w:numId w:val="6"/>
        </w:numPr>
        <w:spacing w:after="0" w:line="240" w:lineRule="auto"/>
        <w:jc w:val="both"/>
        <w:rPr>
          <w:rFonts w:ascii="Times New Roman" w:hAnsi="Times New Roman" w:cs="Times New Roman"/>
          <w:sz w:val="28"/>
          <w:szCs w:val="28"/>
          <w:lang w:val="kk-KZ"/>
        </w:rPr>
      </w:pPr>
      <w:r w:rsidRPr="00240BE0">
        <w:rPr>
          <w:rFonts w:ascii="Times New Roman" w:hAnsi="Times New Roman" w:cs="Times New Roman"/>
          <w:sz w:val="28"/>
          <w:szCs w:val="28"/>
          <w:lang w:val="kk-KZ"/>
        </w:rPr>
        <w:t>Әдістемелік талпыныстарды бағалай білуге, оларды талдай білуге және жаңа гипотезаларды ұсына білуге;</w:t>
      </w:r>
    </w:p>
    <w:p w:rsidR="0006203D" w:rsidRPr="00240BE0" w:rsidRDefault="0006203D" w:rsidP="0006203D">
      <w:pPr>
        <w:numPr>
          <w:ilvl w:val="0"/>
          <w:numId w:val="6"/>
        </w:numPr>
        <w:spacing w:after="0" w:line="240" w:lineRule="auto"/>
        <w:jc w:val="both"/>
        <w:rPr>
          <w:rFonts w:ascii="Times New Roman" w:hAnsi="Times New Roman" w:cs="Times New Roman"/>
          <w:sz w:val="28"/>
          <w:szCs w:val="28"/>
          <w:lang w:val="kk-KZ"/>
        </w:rPr>
      </w:pPr>
      <w:r w:rsidRPr="00240BE0">
        <w:rPr>
          <w:rFonts w:ascii="Times New Roman" w:hAnsi="Times New Roman" w:cs="Times New Roman"/>
          <w:sz w:val="28"/>
          <w:szCs w:val="28"/>
          <w:lang w:val="kk-KZ"/>
        </w:rPr>
        <w:t>Күрделі мәселелерді шешудегі жүйелік және дәлдік тәсіл, мәліметтердің толық еместігі жағдайында және өзінің қорытындыларын мамандар үшін де кәсіби деңгейде дербес жоспарлауға және шешуге;</w:t>
      </w:r>
    </w:p>
    <w:p w:rsidR="0006203D" w:rsidRPr="00240BE0" w:rsidRDefault="0006203D" w:rsidP="0006203D">
      <w:pPr>
        <w:numPr>
          <w:ilvl w:val="0"/>
          <w:numId w:val="6"/>
        </w:numPr>
        <w:spacing w:after="0" w:line="240" w:lineRule="auto"/>
        <w:jc w:val="both"/>
        <w:rPr>
          <w:rFonts w:ascii="Times New Roman" w:hAnsi="Times New Roman" w:cs="Times New Roman"/>
          <w:sz w:val="28"/>
          <w:szCs w:val="28"/>
          <w:lang w:val="kk-KZ"/>
        </w:rPr>
      </w:pPr>
      <w:r w:rsidRPr="00240BE0">
        <w:rPr>
          <w:rFonts w:ascii="Times New Roman" w:hAnsi="Times New Roman" w:cs="Times New Roman"/>
          <w:sz w:val="28"/>
          <w:szCs w:val="28"/>
          <w:lang w:val="kk-KZ"/>
        </w:rPr>
        <w:t>Проблемаларды шешудегі дербестік пен түпнұсқалық және кәсіби деңгейде дербес жоспарлауға және шешуге;</w:t>
      </w:r>
    </w:p>
    <w:p w:rsidR="0006203D" w:rsidRPr="00240BE0" w:rsidRDefault="0006203D" w:rsidP="0006203D">
      <w:pPr>
        <w:numPr>
          <w:ilvl w:val="0"/>
          <w:numId w:val="6"/>
        </w:numPr>
        <w:spacing w:after="0" w:line="240" w:lineRule="auto"/>
        <w:jc w:val="both"/>
        <w:rPr>
          <w:rFonts w:ascii="Times New Roman" w:hAnsi="Times New Roman" w:cs="Times New Roman"/>
          <w:sz w:val="28"/>
          <w:szCs w:val="28"/>
          <w:lang w:val="kk-KZ"/>
        </w:rPr>
      </w:pPr>
      <w:r w:rsidRPr="00240BE0">
        <w:rPr>
          <w:rFonts w:ascii="Times New Roman" w:hAnsi="Times New Roman" w:cs="Times New Roman"/>
          <w:sz w:val="28"/>
          <w:szCs w:val="28"/>
          <w:lang w:val="kk-KZ"/>
        </w:rPr>
        <w:t>Өзінің білімін дамытуға және тереңдетуге және жоғары деңгейде жаңа дағдыларды игеруге;</w:t>
      </w:r>
    </w:p>
    <w:p w:rsidR="0006203D" w:rsidRPr="00240BE0" w:rsidRDefault="0006203D" w:rsidP="0006203D">
      <w:pPr>
        <w:numPr>
          <w:ilvl w:val="0"/>
          <w:numId w:val="6"/>
        </w:numPr>
        <w:spacing w:after="0" w:line="240" w:lineRule="auto"/>
        <w:jc w:val="both"/>
        <w:rPr>
          <w:rFonts w:ascii="Times New Roman" w:hAnsi="Times New Roman" w:cs="Times New Roman"/>
          <w:sz w:val="28"/>
          <w:szCs w:val="28"/>
          <w:lang w:val="kk-KZ"/>
        </w:rPr>
      </w:pPr>
      <w:r w:rsidRPr="00240BE0">
        <w:rPr>
          <w:rFonts w:ascii="Times New Roman" w:hAnsi="Times New Roman" w:cs="Times New Roman"/>
          <w:sz w:val="28"/>
          <w:szCs w:val="28"/>
          <w:lang w:val="kk-KZ"/>
        </w:rPr>
        <w:t>Жетістікпен жұмысқа орналасуға қажетті сипаттар мен дағдыларды игеруге, жеке жауапкершілікті талап ететін бастамашы болуға, қилы жағдайларда проблемаларды шеше білуге, тұрақты білуге, тұрақты кәсіби даму үшін дербес қабілетті болуға.</w:t>
      </w:r>
    </w:p>
    <w:p w:rsidR="001A1A9B" w:rsidRPr="00240BE0" w:rsidRDefault="001A1A9B" w:rsidP="001A1A9B">
      <w:pPr>
        <w:jc w:val="both"/>
        <w:rPr>
          <w:rFonts w:ascii="Times New Roman" w:hAnsi="Times New Roman" w:cs="Times New Roman"/>
          <w:sz w:val="28"/>
          <w:szCs w:val="28"/>
          <w:lang w:val="kk-KZ"/>
        </w:rPr>
      </w:pPr>
      <w:r w:rsidRPr="00240BE0">
        <w:rPr>
          <w:rFonts w:ascii="Times New Roman" w:hAnsi="Times New Roman" w:cs="Times New Roman"/>
          <w:b/>
          <w:sz w:val="28"/>
          <w:szCs w:val="28"/>
          <w:lang w:val="kk-KZ"/>
        </w:rPr>
        <w:lastRenderedPageBreak/>
        <w:t>Пәндік құзырет:</w:t>
      </w:r>
      <w:r w:rsidRPr="00240BE0">
        <w:rPr>
          <w:rFonts w:ascii="Times New Roman" w:hAnsi="Times New Roman" w:cs="Times New Roman"/>
          <w:sz w:val="28"/>
          <w:szCs w:val="28"/>
          <w:lang w:val="kk-KZ"/>
        </w:rPr>
        <w:t xml:space="preserve"> Таңдалған кәсіптік қызметке қатысты ғылыми-зерттеу жұмыстарына қатысты сараптамалық әдістер мен тәсілдерді игеру, құқықтық көмекті өкілеттік шегінде және кәсіби жүзеге асыру және оны дамыған ақпараттық-коммуникациялық технологиялар тәжірибесін енгізу.</w:t>
      </w:r>
    </w:p>
    <w:p w:rsidR="001A1A9B" w:rsidRPr="00240BE0" w:rsidRDefault="001A1A9B" w:rsidP="001A1A9B">
      <w:pPr>
        <w:jc w:val="both"/>
        <w:rPr>
          <w:rFonts w:ascii="Times New Roman" w:hAnsi="Times New Roman" w:cs="Times New Roman"/>
          <w:sz w:val="28"/>
          <w:szCs w:val="28"/>
          <w:lang w:val="kk-KZ"/>
        </w:rPr>
      </w:pPr>
      <w:r w:rsidRPr="00240BE0">
        <w:rPr>
          <w:rFonts w:ascii="Times New Roman" w:hAnsi="Times New Roman" w:cs="Times New Roman"/>
          <w:b/>
          <w:sz w:val="28"/>
          <w:szCs w:val="28"/>
          <w:lang w:val="kk-KZ"/>
        </w:rPr>
        <w:t>Пререквизиттері:</w:t>
      </w:r>
      <w:r w:rsidRPr="00240BE0">
        <w:rPr>
          <w:rFonts w:ascii="Times New Roman" w:hAnsi="Times New Roman" w:cs="Times New Roman"/>
          <w:sz w:val="28"/>
          <w:szCs w:val="28"/>
          <w:lang w:val="kk-KZ"/>
        </w:rPr>
        <w:t xml:space="preserve"> мемлекет және құқық теориясы;экономикалық теория; конституциялық құқық; әкімшілік құқығы, қаржылық құқық, азаматтық құқық, кәсіпкерлік құқық. </w:t>
      </w:r>
    </w:p>
    <w:p w:rsidR="00F47E9A" w:rsidRPr="004F599C" w:rsidRDefault="001A1A9B" w:rsidP="004F599C">
      <w:pPr>
        <w:pStyle w:val="a5"/>
        <w:jc w:val="both"/>
        <w:rPr>
          <w:rFonts w:ascii="Times New Roman" w:hAnsi="Times New Roman" w:cs="Times New Roman"/>
          <w:sz w:val="28"/>
          <w:szCs w:val="28"/>
          <w:lang w:val="kk-KZ"/>
        </w:rPr>
      </w:pPr>
      <w:r w:rsidRPr="00240BE0">
        <w:rPr>
          <w:rFonts w:ascii="Times New Roman" w:hAnsi="Times New Roman" w:cs="Times New Roman"/>
          <w:b/>
          <w:sz w:val="28"/>
          <w:szCs w:val="28"/>
          <w:lang w:val="kk-KZ"/>
        </w:rPr>
        <w:t xml:space="preserve">Постреквизиттері: </w:t>
      </w:r>
      <w:r w:rsidRPr="00240BE0">
        <w:rPr>
          <w:rFonts w:ascii="Times New Roman" w:hAnsi="Times New Roman" w:cs="Times New Roman"/>
          <w:sz w:val="28"/>
          <w:szCs w:val="28"/>
          <w:lang w:val="kk-KZ"/>
        </w:rPr>
        <w:t>Әкімшілік құқығы; азаматтық құқық; салықтық құқық,  кәсіпкерлік құқығы; банктік құқық; сақтандыру құқығы; валюталық құқық.</w:t>
      </w:r>
    </w:p>
    <w:p w:rsidR="00F47E9A" w:rsidRPr="00240BE0" w:rsidRDefault="00F47E9A" w:rsidP="001A1A9B">
      <w:pPr>
        <w:jc w:val="center"/>
        <w:rPr>
          <w:rFonts w:ascii="Times New Roman" w:hAnsi="Times New Roman" w:cs="Times New Roman"/>
          <w:b/>
          <w:sz w:val="28"/>
          <w:szCs w:val="28"/>
          <w:lang w:val="kk-KZ"/>
        </w:rPr>
      </w:pPr>
      <w:r w:rsidRPr="00240BE0">
        <w:rPr>
          <w:rFonts w:ascii="Times New Roman" w:hAnsi="Times New Roman" w:cs="Times New Roman"/>
          <w:b/>
          <w:sz w:val="28"/>
          <w:szCs w:val="28"/>
          <w:lang w:val="kk-KZ"/>
        </w:rPr>
        <w:t>ПӘННІҢ ҚҰРЫЛЫМЫ МЕН МАЗМҰНЫ</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88"/>
        <w:gridCol w:w="5540"/>
        <w:gridCol w:w="889"/>
        <w:gridCol w:w="2156"/>
      </w:tblGrid>
      <w:tr w:rsidR="00F47E9A" w:rsidRPr="00240BE0" w:rsidTr="00BA0FD0">
        <w:tc>
          <w:tcPr>
            <w:tcW w:w="526" w:type="pct"/>
            <w:tcBorders>
              <w:top w:val="single" w:sz="4" w:space="0" w:color="auto"/>
              <w:left w:val="single" w:sz="4" w:space="0" w:color="auto"/>
              <w:bottom w:val="single" w:sz="4" w:space="0" w:color="auto"/>
              <w:right w:val="single" w:sz="4" w:space="0" w:color="auto"/>
            </w:tcBorders>
            <w:shd w:val="clear" w:color="auto" w:fill="auto"/>
          </w:tcPr>
          <w:p w:rsidR="00F47E9A" w:rsidRPr="00240BE0" w:rsidRDefault="00F47E9A" w:rsidP="00A1226B">
            <w:pPr>
              <w:jc w:val="center"/>
              <w:rPr>
                <w:rFonts w:ascii="Times New Roman" w:hAnsi="Times New Roman" w:cs="Times New Roman"/>
                <w:sz w:val="28"/>
                <w:szCs w:val="28"/>
                <w:lang w:val="kk-KZ"/>
              </w:rPr>
            </w:pPr>
            <w:r w:rsidRPr="00240BE0">
              <w:rPr>
                <w:rFonts w:ascii="Times New Roman" w:hAnsi="Times New Roman" w:cs="Times New Roman"/>
                <w:sz w:val="28"/>
                <w:szCs w:val="28"/>
                <w:lang w:val="kk-KZ"/>
              </w:rPr>
              <w:t>Апта</w:t>
            </w:r>
          </w:p>
        </w:tc>
        <w:tc>
          <w:tcPr>
            <w:tcW w:w="2903" w:type="pct"/>
            <w:tcBorders>
              <w:top w:val="single" w:sz="4" w:space="0" w:color="auto"/>
              <w:left w:val="single" w:sz="4" w:space="0" w:color="auto"/>
              <w:bottom w:val="single" w:sz="4" w:space="0" w:color="auto"/>
              <w:right w:val="single" w:sz="4" w:space="0" w:color="auto"/>
            </w:tcBorders>
            <w:shd w:val="clear" w:color="auto" w:fill="auto"/>
          </w:tcPr>
          <w:p w:rsidR="00F47E9A" w:rsidRPr="00240BE0" w:rsidRDefault="00F47E9A" w:rsidP="00A1226B">
            <w:pPr>
              <w:jc w:val="center"/>
              <w:rPr>
                <w:rFonts w:ascii="Times New Roman" w:hAnsi="Times New Roman" w:cs="Times New Roman"/>
                <w:sz w:val="28"/>
                <w:szCs w:val="28"/>
                <w:lang w:val="kk-KZ"/>
              </w:rPr>
            </w:pPr>
            <w:r w:rsidRPr="00240BE0">
              <w:rPr>
                <w:rFonts w:ascii="Times New Roman" w:hAnsi="Times New Roman" w:cs="Times New Roman"/>
                <w:sz w:val="28"/>
                <w:szCs w:val="28"/>
                <w:lang w:val="kk-KZ"/>
              </w:rPr>
              <w:t>Тақырыптың аталуы</w:t>
            </w:r>
          </w:p>
        </w:tc>
        <w:tc>
          <w:tcPr>
            <w:tcW w:w="470" w:type="pct"/>
            <w:tcBorders>
              <w:top w:val="single" w:sz="4" w:space="0" w:color="auto"/>
              <w:left w:val="single" w:sz="4" w:space="0" w:color="auto"/>
              <w:bottom w:val="single" w:sz="4" w:space="0" w:color="auto"/>
              <w:right w:val="single" w:sz="4" w:space="0" w:color="auto"/>
            </w:tcBorders>
            <w:shd w:val="clear" w:color="auto" w:fill="auto"/>
          </w:tcPr>
          <w:p w:rsidR="00F47E9A" w:rsidRPr="00240BE0" w:rsidRDefault="00F47E9A" w:rsidP="00A1226B">
            <w:pPr>
              <w:jc w:val="center"/>
              <w:rPr>
                <w:rFonts w:ascii="Times New Roman" w:hAnsi="Times New Roman" w:cs="Times New Roman"/>
                <w:sz w:val="28"/>
                <w:szCs w:val="28"/>
                <w:lang w:val="kk-KZ"/>
              </w:rPr>
            </w:pPr>
            <w:r w:rsidRPr="00240BE0">
              <w:rPr>
                <w:rFonts w:ascii="Times New Roman" w:hAnsi="Times New Roman" w:cs="Times New Roman"/>
                <w:sz w:val="28"/>
                <w:szCs w:val="28"/>
                <w:lang w:val="kk-KZ"/>
              </w:rPr>
              <w:t>Сағат саны</w:t>
            </w:r>
          </w:p>
        </w:tc>
        <w:tc>
          <w:tcPr>
            <w:tcW w:w="1100" w:type="pct"/>
            <w:tcBorders>
              <w:top w:val="single" w:sz="4" w:space="0" w:color="auto"/>
              <w:left w:val="single" w:sz="4" w:space="0" w:color="auto"/>
              <w:bottom w:val="single" w:sz="4" w:space="0" w:color="auto"/>
              <w:right w:val="single" w:sz="4" w:space="0" w:color="auto"/>
            </w:tcBorders>
            <w:shd w:val="clear" w:color="auto" w:fill="auto"/>
          </w:tcPr>
          <w:p w:rsidR="00F47E9A" w:rsidRPr="00240BE0" w:rsidRDefault="00F47E9A" w:rsidP="00A1226B">
            <w:pPr>
              <w:jc w:val="center"/>
              <w:rPr>
                <w:rFonts w:ascii="Times New Roman" w:hAnsi="Times New Roman" w:cs="Times New Roman"/>
                <w:sz w:val="28"/>
                <w:szCs w:val="28"/>
                <w:lang w:val="kk-KZ"/>
              </w:rPr>
            </w:pPr>
            <w:r w:rsidRPr="00240BE0">
              <w:rPr>
                <w:rFonts w:ascii="Times New Roman" w:hAnsi="Times New Roman" w:cs="Times New Roman"/>
                <w:sz w:val="28"/>
                <w:szCs w:val="28"/>
                <w:lang w:val="kk-KZ"/>
              </w:rPr>
              <w:t xml:space="preserve">Бағасы </w:t>
            </w:r>
          </w:p>
        </w:tc>
      </w:tr>
      <w:tr w:rsidR="00F47E9A" w:rsidRPr="00240BE0" w:rsidTr="00A1226B">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F47E9A" w:rsidRPr="00240BE0" w:rsidRDefault="00F47E9A" w:rsidP="00A1226B">
            <w:pPr>
              <w:jc w:val="center"/>
              <w:rPr>
                <w:rFonts w:ascii="Times New Roman" w:hAnsi="Times New Roman" w:cs="Times New Roman"/>
                <w:b/>
                <w:sz w:val="28"/>
                <w:szCs w:val="28"/>
                <w:lang w:val="kk-KZ"/>
              </w:rPr>
            </w:pPr>
            <w:r w:rsidRPr="00240BE0">
              <w:rPr>
                <w:rFonts w:ascii="Times New Roman" w:hAnsi="Times New Roman" w:cs="Times New Roman"/>
                <w:b/>
                <w:sz w:val="28"/>
                <w:szCs w:val="28"/>
                <w:lang w:val="kk-KZ"/>
              </w:rPr>
              <w:t xml:space="preserve">1 Модуль  </w:t>
            </w:r>
          </w:p>
        </w:tc>
      </w:tr>
      <w:tr w:rsidR="00F47E9A" w:rsidRPr="00240BE0" w:rsidTr="00BA0FD0">
        <w:trPr>
          <w:trHeight w:val="344"/>
        </w:trPr>
        <w:tc>
          <w:tcPr>
            <w:tcW w:w="526" w:type="pct"/>
            <w:vMerge w:val="restart"/>
            <w:tcBorders>
              <w:top w:val="single" w:sz="4" w:space="0" w:color="auto"/>
              <w:left w:val="single" w:sz="4" w:space="0" w:color="auto"/>
              <w:right w:val="single" w:sz="4" w:space="0" w:color="auto"/>
            </w:tcBorders>
            <w:shd w:val="clear" w:color="auto" w:fill="auto"/>
          </w:tcPr>
          <w:p w:rsidR="00F47E9A" w:rsidRPr="00240BE0" w:rsidRDefault="00F47E9A" w:rsidP="00A1226B">
            <w:pPr>
              <w:jc w:val="center"/>
              <w:rPr>
                <w:rFonts w:ascii="Times New Roman" w:hAnsi="Times New Roman" w:cs="Times New Roman"/>
                <w:sz w:val="28"/>
                <w:szCs w:val="28"/>
                <w:lang w:val="kk-KZ"/>
              </w:rPr>
            </w:pPr>
            <w:r w:rsidRPr="00240BE0">
              <w:rPr>
                <w:rFonts w:ascii="Times New Roman" w:hAnsi="Times New Roman" w:cs="Times New Roman"/>
                <w:sz w:val="28"/>
                <w:szCs w:val="28"/>
                <w:lang w:val="kk-KZ"/>
              </w:rPr>
              <w:t>1</w:t>
            </w:r>
          </w:p>
          <w:p w:rsidR="00F47E9A" w:rsidRPr="00240BE0" w:rsidRDefault="00F47E9A" w:rsidP="00A1226B">
            <w:pPr>
              <w:jc w:val="center"/>
              <w:rPr>
                <w:rFonts w:ascii="Times New Roman" w:hAnsi="Times New Roman" w:cs="Times New Roman"/>
                <w:sz w:val="28"/>
                <w:szCs w:val="28"/>
                <w:lang w:val="kk-KZ"/>
              </w:rPr>
            </w:pPr>
          </w:p>
        </w:tc>
        <w:tc>
          <w:tcPr>
            <w:tcW w:w="2903" w:type="pct"/>
            <w:tcBorders>
              <w:top w:val="single" w:sz="4" w:space="0" w:color="auto"/>
              <w:left w:val="single" w:sz="4" w:space="0" w:color="auto"/>
              <w:right w:val="single" w:sz="4" w:space="0" w:color="auto"/>
            </w:tcBorders>
            <w:shd w:val="clear" w:color="auto" w:fill="auto"/>
          </w:tcPr>
          <w:p w:rsidR="00F47E9A" w:rsidRPr="00240BE0" w:rsidRDefault="00F47E9A" w:rsidP="00A1226B">
            <w:pPr>
              <w:rPr>
                <w:rFonts w:ascii="Times New Roman" w:hAnsi="Times New Roman" w:cs="Times New Roman"/>
                <w:sz w:val="28"/>
                <w:szCs w:val="28"/>
                <w:lang w:val="kk-KZ"/>
              </w:rPr>
            </w:pPr>
            <w:r w:rsidRPr="00240BE0">
              <w:rPr>
                <w:rFonts w:ascii="Times New Roman" w:hAnsi="Times New Roman" w:cs="Times New Roman"/>
                <w:b/>
                <w:sz w:val="28"/>
                <w:szCs w:val="28"/>
                <w:lang w:val="kk-KZ"/>
              </w:rPr>
              <w:t>1 дәріс.</w:t>
            </w:r>
            <w:r w:rsidRPr="00240BE0">
              <w:rPr>
                <w:rFonts w:ascii="Times New Roman" w:hAnsi="Times New Roman" w:cs="Times New Roman"/>
                <w:sz w:val="28"/>
                <w:szCs w:val="28"/>
                <w:lang w:val="kk-KZ"/>
              </w:rPr>
              <w:t xml:space="preserve"> </w:t>
            </w:r>
            <w:r w:rsidR="001A1A9B" w:rsidRPr="00240BE0">
              <w:rPr>
                <w:rFonts w:ascii="Times New Roman" w:hAnsi="Times New Roman" w:cs="Times New Roman"/>
                <w:sz w:val="28"/>
                <w:szCs w:val="28"/>
                <w:lang w:val="kk-KZ"/>
              </w:rPr>
              <w:t>Кеден құқығының түсініктері, пәні, міндеттері және жүйесі.</w:t>
            </w:r>
          </w:p>
        </w:tc>
        <w:tc>
          <w:tcPr>
            <w:tcW w:w="470" w:type="pct"/>
            <w:tcBorders>
              <w:top w:val="single" w:sz="4" w:space="0" w:color="auto"/>
              <w:left w:val="single" w:sz="4" w:space="0" w:color="auto"/>
              <w:right w:val="single" w:sz="4" w:space="0" w:color="auto"/>
            </w:tcBorders>
            <w:shd w:val="clear" w:color="auto" w:fill="auto"/>
          </w:tcPr>
          <w:p w:rsidR="00F47E9A" w:rsidRPr="00240BE0" w:rsidRDefault="001A1A9B" w:rsidP="00A1226B">
            <w:pPr>
              <w:jc w:val="center"/>
              <w:rPr>
                <w:rFonts w:ascii="Times New Roman" w:hAnsi="Times New Roman" w:cs="Times New Roman"/>
                <w:sz w:val="28"/>
                <w:szCs w:val="28"/>
                <w:lang w:val="kk-KZ"/>
              </w:rPr>
            </w:pPr>
            <w:r w:rsidRPr="00240BE0">
              <w:rPr>
                <w:rFonts w:ascii="Times New Roman" w:hAnsi="Times New Roman" w:cs="Times New Roman"/>
                <w:sz w:val="28"/>
                <w:szCs w:val="28"/>
                <w:lang w:val="kk-KZ"/>
              </w:rPr>
              <w:t>2</w:t>
            </w:r>
          </w:p>
        </w:tc>
        <w:tc>
          <w:tcPr>
            <w:tcW w:w="1100" w:type="pct"/>
            <w:tcBorders>
              <w:top w:val="single" w:sz="4" w:space="0" w:color="auto"/>
              <w:left w:val="single" w:sz="4" w:space="0" w:color="auto"/>
              <w:right w:val="single" w:sz="4" w:space="0" w:color="auto"/>
            </w:tcBorders>
            <w:shd w:val="clear" w:color="auto" w:fill="auto"/>
          </w:tcPr>
          <w:p w:rsidR="00F47E9A" w:rsidRPr="00240BE0" w:rsidRDefault="00F47E9A" w:rsidP="00A1226B">
            <w:pPr>
              <w:jc w:val="center"/>
              <w:rPr>
                <w:rFonts w:ascii="Times New Roman" w:hAnsi="Times New Roman" w:cs="Times New Roman"/>
                <w:sz w:val="28"/>
                <w:szCs w:val="28"/>
                <w:lang w:val="kk-KZ"/>
              </w:rPr>
            </w:pPr>
          </w:p>
        </w:tc>
      </w:tr>
      <w:tr w:rsidR="00F47E9A" w:rsidRPr="00240BE0" w:rsidTr="00BA0FD0">
        <w:trPr>
          <w:trHeight w:val="291"/>
        </w:trPr>
        <w:tc>
          <w:tcPr>
            <w:tcW w:w="526" w:type="pct"/>
            <w:vMerge/>
            <w:tcBorders>
              <w:left w:val="single" w:sz="4" w:space="0" w:color="auto"/>
              <w:right w:val="single" w:sz="4" w:space="0" w:color="auto"/>
            </w:tcBorders>
            <w:shd w:val="clear" w:color="auto" w:fill="auto"/>
            <w:vAlign w:val="center"/>
          </w:tcPr>
          <w:p w:rsidR="00F47E9A" w:rsidRPr="00240BE0" w:rsidRDefault="00F47E9A" w:rsidP="00A1226B">
            <w:pPr>
              <w:rPr>
                <w:rFonts w:ascii="Times New Roman" w:hAnsi="Times New Roman" w:cs="Times New Roman"/>
                <w:sz w:val="28"/>
                <w:szCs w:val="28"/>
                <w:lang w:val="kk-KZ"/>
              </w:rPr>
            </w:pPr>
          </w:p>
        </w:tc>
        <w:tc>
          <w:tcPr>
            <w:tcW w:w="2903" w:type="pct"/>
            <w:tcBorders>
              <w:top w:val="single" w:sz="4" w:space="0" w:color="auto"/>
              <w:left w:val="single" w:sz="4" w:space="0" w:color="auto"/>
              <w:right w:val="single" w:sz="4" w:space="0" w:color="auto"/>
            </w:tcBorders>
            <w:shd w:val="clear" w:color="auto" w:fill="auto"/>
          </w:tcPr>
          <w:p w:rsidR="00F47E9A" w:rsidRPr="00240BE0" w:rsidRDefault="00F47E9A" w:rsidP="00A1226B">
            <w:pPr>
              <w:rPr>
                <w:rFonts w:ascii="Times New Roman" w:hAnsi="Times New Roman" w:cs="Times New Roman"/>
                <w:b/>
                <w:sz w:val="28"/>
                <w:szCs w:val="28"/>
                <w:lang w:val="kk-KZ"/>
              </w:rPr>
            </w:pPr>
            <w:r w:rsidRPr="00240BE0">
              <w:rPr>
                <w:rFonts w:ascii="Times New Roman" w:hAnsi="Times New Roman" w:cs="Times New Roman"/>
                <w:b/>
                <w:sz w:val="28"/>
                <w:szCs w:val="28"/>
                <w:lang w:val="kk-KZ"/>
              </w:rPr>
              <w:t>1 практикалық (зертханалық) сабақ</w:t>
            </w:r>
            <w:r w:rsidR="001A1A9B" w:rsidRPr="00240BE0">
              <w:rPr>
                <w:rFonts w:ascii="Times New Roman" w:hAnsi="Times New Roman" w:cs="Times New Roman"/>
                <w:b/>
                <w:sz w:val="28"/>
                <w:szCs w:val="28"/>
                <w:lang w:val="kk-KZ"/>
              </w:rPr>
              <w:t>.</w:t>
            </w:r>
            <w:r w:rsidR="00240BE0" w:rsidRPr="00240BE0">
              <w:rPr>
                <w:rFonts w:ascii="Times New Roman" w:hAnsi="Times New Roman" w:cs="Times New Roman"/>
                <w:sz w:val="28"/>
                <w:szCs w:val="28"/>
                <w:lang w:val="kk-KZ"/>
              </w:rPr>
              <w:t>Кеден</w:t>
            </w:r>
            <w:r w:rsidR="00240BE0" w:rsidRPr="00240BE0">
              <w:rPr>
                <w:rFonts w:ascii="Times New Roman" w:hAnsi="Times New Roman" w:cs="Times New Roman"/>
                <w:b/>
                <w:sz w:val="28"/>
                <w:szCs w:val="28"/>
                <w:lang w:val="kk-KZ"/>
              </w:rPr>
              <w:t xml:space="preserve"> </w:t>
            </w:r>
            <w:r w:rsidR="00240BE0" w:rsidRPr="00240BE0">
              <w:rPr>
                <w:rFonts w:ascii="Times New Roman" w:hAnsi="Times New Roman" w:cs="Times New Roman"/>
                <w:sz w:val="28"/>
                <w:szCs w:val="28"/>
                <w:lang w:val="kk-KZ"/>
              </w:rPr>
              <w:t>құқығының негізгі түсніктері, пәні, міндеттері және жүйесі.Кеден одағының және ҚР кеден заңнамасы.</w:t>
            </w:r>
            <w:r w:rsidR="00240BE0" w:rsidRPr="00240BE0">
              <w:rPr>
                <w:rFonts w:ascii="Times New Roman" w:hAnsi="Times New Roman" w:cs="Times New Roman"/>
                <w:b/>
                <w:sz w:val="28"/>
                <w:szCs w:val="28"/>
                <w:lang w:val="kk-KZ"/>
              </w:rPr>
              <w:t xml:space="preserve"> </w:t>
            </w:r>
          </w:p>
        </w:tc>
        <w:tc>
          <w:tcPr>
            <w:tcW w:w="470" w:type="pct"/>
            <w:tcBorders>
              <w:top w:val="single" w:sz="4" w:space="0" w:color="auto"/>
              <w:left w:val="single" w:sz="4" w:space="0" w:color="auto"/>
              <w:right w:val="single" w:sz="4" w:space="0" w:color="auto"/>
            </w:tcBorders>
            <w:shd w:val="clear" w:color="auto" w:fill="auto"/>
          </w:tcPr>
          <w:p w:rsidR="00F47E9A" w:rsidRPr="00240BE0" w:rsidRDefault="001A1A9B" w:rsidP="00A1226B">
            <w:pPr>
              <w:jc w:val="center"/>
              <w:rPr>
                <w:rFonts w:ascii="Times New Roman" w:hAnsi="Times New Roman" w:cs="Times New Roman"/>
                <w:sz w:val="28"/>
                <w:szCs w:val="28"/>
                <w:lang w:val="kk-KZ"/>
              </w:rPr>
            </w:pPr>
            <w:r w:rsidRPr="00240BE0">
              <w:rPr>
                <w:rFonts w:ascii="Times New Roman" w:hAnsi="Times New Roman" w:cs="Times New Roman"/>
                <w:sz w:val="28"/>
                <w:szCs w:val="28"/>
                <w:lang w:val="kk-KZ"/>
              </w:rPr>
              <w:t>1</w:t>
            </w:r>
          </w:p>
        </w:tc>
        <w:tc>
          <w:tcPr>
            <w:tcW w:w="1100" w:type="pct"/>
            <w:tcBorders>
              <w:top w:val="single" w:sz="4" w:space="0" w:color="auto"/>
              <w:left w:val="single" w:sz="4" w:space="0" w:color="auto"/>
              <w:right w:val="single" w:sz="4" w:space="0" w:color="auto"/>
            </w:tcBorders>
            <w:shd w:val="clear" w:color="auto" w:fill="auto"/>
          </w:tcPr>
          <w:p w:rsidR="00F47E9A" w:rsidRPr="00240BE0" w:rsidRDefault="00ED3E6D" w:rsidP="00A1226B">
            <w:pPr>
              <w:jc w:val="center"/>
              <w:rPr>
                <w:rFonts w:ascii="Times New Roman" w:hAnsi="Times New Roman" w:cs="Times New Roman"/>
                <w:sz w:val="28"/>
                <w:szCs w:val="28"/>
                <w:lang w:val="kk-KZ"/>
              </w:rPr>
            </w:pPr>
            <w:r>
              <w:rPr>
                <w:rFonts w:ascii="Times New Roman" w:hAnsi="Times New Roman" w:cs="Times New Roman"/>
                <w:sz w:val="28"/>
                <w:szCs w:val="28"/>
                <w:lang w:val="kk-KZ"/>
              </w:rPr>
              <w:t>6</w:t>
            </w:r>
          </w:p>
        </w:tc>
      </w:tr>
      <w:tr w:rsidR="00F47E9A" w:rsidRPr="00240BE0" w:rsidTr="00BA0FD0">
        <w:trPr>
          <w:trHeight w:val="257"/>
        </w:trPr>
        <w:tc>
          <w:tcPr>
            <w:tcW w:w="526" w:type="pct"/>
            <w:vMerge w:val="restart"/>
            <w:tcBorders>
              <w:left w:val="single" w:sz="4" w:space="0" w:color="auto"/>
              <w:right w:val="single" w:sz="4" w:space="0" w:color="auto"/>
            </w:tcBorders>
            <w:shd w:val="clear" w:color="auto" w:fill="auto"/>
          </w:tcPr>
          <w:p w:rsidR="00F47E9A" w:rsidRPr="00240BE0" w:rsidRDefault="00F47E9A" w:rsidP="00A1226B">
            <w:pPr>
              <w:jc w:val="center"/>
              <w:rPr>
                <w:rFonts w:ascii="Times New Roman" w:hAnsi="Times New Roman" w:cs="Times New Roman"/>
                <w:sz w:val="28"/>
                <w:szCs w:val="28"/>
                <w:lang w:val="kk-KZ"/>
              </w:rPr>
            </w:pPr>
            <w:r w:rsidRPr="00240BE0">
              <w:rPr>
                <w:rFonts w:ascii="Times New Roman" w:hAnsi="Times New Roman" w:cs="Times New Roman"/>
                <w:sz w:val="28"/>
                <w:szCs w:val="28"/>
                <w:lang w:val="kk-KZ"/>
              </w:rPr>
              <w:t>2</w:t>
            </w:r>
            <w:r w:rsidR="00ED3E6D">
              <w:rPr>
                <w:rFonts w:ascii="Times New Roman" w:hAnsi="Times New Roman" w:cs="Times New Roman"/>
                <w:sz w:val="28"/>
                <w:szCs w:val="28"/>
                <w:lang w:val="kk-KZ"/>
              </w:rPr>
              <w:t>-3</w:t>
            </w:r>
          </w:p>
        </w:tc>
        <w:tc>
          <w:tcPr>
            <w:tcW w:w="2903" w:type="pct"/>
            <w:tcBorders>
              <w:top w:val="single" w:sz="4" w:space="0" w:color="auto"/>
              <w:left w:val="single" w:sz="4" w:space="0" w:color="auto"/>
              <w:right w:val="single" w:sz="4" w:space="0" w:color="auto"/>
            </w:tcBorders>
            <w:shd w:val="clear" w:color="auto" w:fill="auto"/>
          </w:tcPr>
          <w:p w:rsidR="00F47E9A" w:rsidRPr="00240BE0" w:rsidRDefault="00F47E9A" w:rsidP="00F707F0">
            <w:pPr>
              <w:rPr>
                <w:rFonts w:ascii="Times New Roman" w:hAnsi="Times New Roman" w:cs="Times New Roman"/>
                <w:sz w:val="28"/>
                <w:szCs w:val="28"/>
                <w:lang w:val="kk-KZ"/>
              </w:rPr>
            </w:pPr>
            <w:r w:rsidRPr="00240BE0">
              <w:rPr>
                <w:rFonts w:ascii="Times New Roman" w:hAnsi="Times New Roman" w:cs="Times New Roman"/>
                <w:b/>
                <w:sz w:val="28"/>
                <w:szCs w:val="28"/>
                <w:lang w:val="kk-KZ"/>
              </w:rPr>
              <w:t>2 дәріс.</w:t>
            </w:r>
            <w:r w:rsidRPr="00240BE0">
              <w:rPr>
                <w:rFonts w:ascii="Times New Roman" w:hAnsi="Times New Roman" w:cs="Times New Roman"/>
                <w:sz w:val="28"/>
                <w:szCs w:val="28"/>
                <w:lang w:val="kk-KZ"/>
              </w:rPr>
              <w:t xml:space="preserve"> </w:t>
            </w:r>
            <w:r w:rsidR="001A1A9B" w:rsidRPr="00240BE0">
              <w:rPr>
                <w:rFonts w:ascii="Times New Roman" w:hAnsi="Times New Roman" w:cs="Times New Roman"/>
                <w:sz w:val="28"/>
                <w:szCs w:val="28"/>
                <w:lang w:val="kk-KZ"/>
              </w:rPr>
              <w:t xml:space="preserve">Кеден </w:t>
            </w:r>
            <w:r w:rsidR="00F707F0" w:rsidRPr="00240BE0">
              <w:rPr>
                <w:rFonts w:ascii="Times New Roman" w:hAnsi="Times New Roman" w:cs="Times New Roman"/>
                <w:sz w:val="28"/>
                <w:szCs w:val="28"/>
                <w:lang w:val="kk-KZ"/>
              </w:rPr>
              <w:t>құқығы құқық жүйесінде.</w:t>
            </w:r>
          </w:p>
        </w:tc>
        <w:tc>
          <w:tcPr>
            <w:tcW w:w="470" w:type="pct"/>
            <w:tcBorders>
              <w:top w:val="single" w:sz="4" w:space="0" w:color="auto"/>
              <w:left w:val="single" w:sz="4" w:space="0" w:color="auto"/>
              <w:right w:val="single" w:sz="4" w:space="0" w:color="auto"/>
            </w:tcBorders>
            <w:shd w:val="clear" w:color="auto" w:fill="auto"/>
          </w:tcPr>
          <w:p w:rsidR="00F47E9A" w:rsidRPr="00240BE0" w:rsidRDefault="001A1A9B" w:rsidP="00A1226B">
            <w:pPr>
              <w:jc w:val="center"/>
              <w:rPr>
                <w:rFonts w:ascii="Times New Roman" w:hAnsi="Times New Roman" w:cs="Times New Roman"/>
                <w:sz w:val="28"/>
                <w:szCs w:val="28"/>
                <w:lang w:val="kk-KZ"/>
              </w:rPr>
            </w:pPr>
            <w:r w:rsidRPr="00240BE0">
              <w:rPr>
                <w:rFonts w:ascii="Times New Roman" w:hAnsi="Times New Roman" w:cs="Times New Roman"/>
                <w:sz w:val="28"/>
                <w:szCs w:val="28"/>
                <w:lang w:val="kk-KZ"/>
              </w:rPr>
              <w:t>2</w:t>
            </w:r>
          </w:p>
        </w:tc>
        <w:tc>
          <w:tcPr>
            <w:tcW w:w="1100" w:type="pct"/>
            <w:tcBorders>
              <w:top w:val="single" w:sz="4" w:space="0" w:color="auto"/>
              <w:left w:val="single" w:sz="4" w:space="0" w:color="auto"/>
              <w:right w:val="single" w:sz="4" w:space="0" w:color="auto"/>
            </w:tcBorders>
            <w:shd w:val="clear" w:color="auto" w:fill="auto"/>
          </w:tcPr>
          <w:p w:rsidR="00F47E9A" w:rsidRPr="00240BE0" w:rsidRDefault="00F47E9A" w:rsidP="00A1226B">
            <w:pPr>
              <w:jc w:val="center"/>
              <w:rPr>
                <w:rFonts w:ascii="Times New Roman" w:hAnsi="Times New Roman" w:cs="Times New Roman"/>
                <w:sz w:val="28"/>
                <w:szCs w:val="28"/>
                <w:lang w:val="kk-KZ"/>
              </w:rPr>
            </w:pPr>
          </w:p>
        </w:tc>
      </w:tr>
      <w:tr w:rsidR="00F47E9A" w:rsidRPr="00240BE0" w:rsidTr="00BA0FD0">
        <w:trPr>
          <w:trHeight w:val="248"/>
        </w:trPr>
        <w:tc>
          <w:tcPr>
            <w:tcW w:w="526" w:type="pct"/>
            <w:vMerge/>
            <w:tcBorders>
              <w:left w:val="single" w:sz="4" w:space="0" w:color="auto"/>
              <w:right w:val="single" w:sz="4" w:space="0" w:color="auto"/>
            </w:tcBorders>
            <w:shd w:val="clear" w:color="auto" w:fill="auto"/>
          </w:tcPr>
          <w:p w:rsidR="00F47E9A" w:rsidRPr="00240BE0" w:rsidRDefault="00F47E9A" w:rsidP="00A1226B">
            <w:pPr>
              <w:jc w:val="center"/>
              <w:rPr>
                <w:rFonts w:ascii="Times New Roman" w:hAnsi="Times New Roman" w:cs="Times New Roman"/>
                <w:sz w:val="28"/>
                <w:szCs w:val="28"/>
                <w:lang w:val="kk-KZ"/>
              </w:rPr>
            </w:pPr>
          </w:p>
        </w:tc>
        <w:tc>
          <w:tcPr>
            <w:tcW w:w="2903" w:type="pct"/>
            <w:tcBorders>
              <w:top w:val="single" w:sz="4" w:space="0" w:color="auto"/>
              <w:left w:val="single" w:sz="4" w:space="0" w:color="auto"/>
              <w:right w:val="single" w:sz="4" w:space="0" w:color="auto"/>
            </w:tcBorders>
            <w:shd w:val="clear" w:color="auto" w:fill="auto"/>
          </w:tcPr>
          <w:p w:rsidR="00F47E9A" w:rsidRPr="00240BE0" w:rsidRDefault="00F47E9A" w:rsidP="00A1226B">
            <w:pPr>
              <w:rPr>
                <w:rFonts w:ascii="Times New Roman" w:hAnsi="Times New Roman" w:cs="Times New Roman"/>
                <w:b/>
                <w:sz w:val="28"/>
                <w:szCs w:val="28"/>
                <w:lang w:val="kk-KZ"/>
              </w:rPr>
            </w:pPr>
            <w:r w:rsidRPr="00240BE0">
              <w:rPr>
                <w:rFonts w:ascii="Times New Roman" w:hAnsi="Times New Roman" w:cs="Times New Roman"/>
                <w:b/>
                <w:sz w:val="28"/>
                <w:szCs w:val="28"/>
                <w:lang w:val="kk-KZ"/>
              </w:rPr>
              <w:t>2 практикалық (зертханалық) сабақ</w:t>
            </w:r>
            <w:r w:rsidR="001A1A9B" w:rsidRPr="00240BE0">
              <w:rPr>
                <w:rFonts w:ascii="Times New Roman" w:hAnsi="Times New Roman" w:cs="Times New Roman"/>
                <w:b/>
                <w:sz w:val="28"/>
                <w:szCs w:val="28"/>
                <w:lang w:val="kk-KZ"/>
              </w:rPr>
              <w:t>.</w:t>
            </w:r>
            <w:r w:rsidR="00240BE0" w:rsidRPr="00240BE0">
              <w:rPr>
                <w:rFonts w:ascii="Times New Roman" w:hAnsi="Times New Roman" w:cs="Times New Roman"/>
                <w:sz w:val="28"/>
                <w:szCs w:val="28"/>
                <w:lang w:val="kk-KZ"/>
              </w:rPr>
              <w:t xml:space="preserve"> Кеден құқығы құқық жүйесінде.Кеден құқығының кешенді құқық саласы ретіндегі белгілері.</w:t>
            </w:r>
          </w:p>
        </w:tc>
        <w:tc>
          <w:tcPr>
            <w:tcW w:w="470" w:type="pct"/>
            <w:tcBorders>
              <w:top w:val="single" w:sz="4" w:space="0" w:color="auto"/>
              <w:left w:val="single" w:sz="4" w:space="0" w:color="auto"/>
              <w:right w:val="single" w:sz="4" w:space="0" w:color="auto"/>
            </w:tcBorders>
            <w:shd w:val="clear" w:color="auto" w:fill="auto"/>
          </w:tcPr>
          <w:p w:rsidR="00F47E9A" w:rsidRPr="00240BE0" w:rsidRDefault="001A1A9B" w:rsidP="00A1226B">
            <w:pPr>
              <w:jc w:val="center"/>
              <w:rPr>
                <w:rFonts w:ascii="Times New Roman" w:hAnsi="Times New Roman" w:cs="Times New Roman"/>
                <w:sz w:val="28"/>
                <w:szCs w:val="28"/>
                <w:lang w:val="kk-KZ"/>
              </w:rPr>
            </w:pPr>
            <w:r w:rsidRPr="00240BE0">
              <w:rPr>
                <w:rFonts w:ascii="Times New Roman" w:hAnsi="Times New Roman" w:cs="Times New Roman"/>
                <w:sz w:val="28"/>
                <w:szCs w:val="28"/>
                <w:lang w:val="kk-KZ"/>
              </w:rPr>
              <w:t>1</w:t>
            </w:r>
          </w:p>
        </w:tc>
        <w:tc>
          <w:tcPr>
            <w:tcW w:w="1100" w:type="pct"/>
            <w:tcBorders>
              <w:top w:val="single" w:sz="4" w:space="0" w:color="auto"/>
              <w:left w:val="single" w:sz="4" w:space="0" w:color="auto"/>
              <w:right w:val="single" w:sz="4" w:space="0" w:color="auto"/>
            </w:tcBorders>
            <w:shd w:val="clear" w:color="auto" w:fill="auto"/>
          </w:tcPr>
          <w:p w:rsidR="00F47E9A" w:rsidRPr="00240BE0" w:rsidRDefault="00ED3E6D" w:rsidP="00A1226B">
            <w:pPr>
              <w:jc w:val="center"/>
              <w:rPr>
                <w:rFonts w:ascii="Times New Roman" w:hAnsi="Times New Roman" w:cs="Times New Roman"/>
                <w:sz w:val="28"/>
                <w:szCs w:val="28"/>
                <w:lang w:val="kk-KZ"/>
              </w:rPr>
            </w:pPr>
            <w:r>
              <w:rPr>
                <w:rFonts w:ascii="Times New Roman" w:hAnsi="Times New Roman" w:cs="Times New Roman"/>
                <w:sz w:val="28"/>
                <w:szCs w:val="28"/>
                <w:lang w:val="kk-KZ"/>
              </w:rPr>
              <w:t>6</w:t>
            </w:r>
          </w:p>
        </w:tc>
      </w:tr>
      <w:tr w:rsidR="00F47E9A" w:rsidRPr="00240BE0" w:rsidTr="00BA0FD0">
        <w:trPr>
          <w:trHeight w:val="242"/>
        </w:trPr>
        <w:tc>
          <w:tcPr>
            <w:tcW w:w="526" w:type="pct"/>
            <w:vMerge w:val="restart"/>
            <w:tcBorders>
              <w:left w:val="single" w:sz="4" w:space="0" w:color="auto"/>
              <w:right w:val="single" w:sz="4" w:space="0" w:color="auto"/>
            </w:tcBorders>
            <w:shd w:val="clear" w:color="auto" w:fill="auto"/>
          </w:tcPr>
          <w:p w:rsidR="00F47E9A" w:rsidRPr="00240BE0" w:rsidRDefault="00ED3E6D" w:rsidP="00A1226B">
            <w:pPr>
              <w:jc w:val="center"/>
              <w:rPr>
                <w:rFonts w:ascii="Times New Roman" w:hAnsi="Times New Roman" w:cs="Times New Roman"/>
                <w:sz w:val="28"/>
                <w:szCs w:val="28"/>
                <w:lang w:val="kk-KZ"/>
              </w:rPr>
            </w:pPr>
            <w:r>
              <w:rPr>
                <w:rFonts w:ascii="Times New Roman" w:hAnsi="Times New Roman" w:cs="Times New Roman"/>
                <w:sz w:val="28"/>
                <w:szCs w:val="28"/>
                <w:lang w:val="kk-KZ"/>
              </w:rPr>
              <w:t>4</w:t>
            </w:r>
          </w:p>
        </w:tc>
        <w:tc>
          <w:tcPr>
            <w:tcW w:w="2903" w:type="pct"/>
            <w:tcBorders>
              <w:top w:val="single" w:sz="4" w:space="0" w:color="auto"/>
              <w:left w:val="single" w:sz="4" w:space="0" w:color="auto"/>
              <w:right w:val="single" w:sz="4" w:space="0" w:color="auto"/>
            </w:tcBorders>
            <w:shd w:val="clear" w:color="auto" w:fill="auto"/>
          </w:tcPr>
          <w:p w:rsidR="00F47E9A" w:rsidRPr="00240BE0" w:rsidRDefault="00F47E9A" w:rsidP="00A1226B">
            <w:pPr>
              <w:rPr>
                <w:rFonts w:ascii="Times New Roman" w:hAnsi="Times New Roman" w:cs="Times New Roman"/>
                <w:sz w:val="28"/>
                <w:szCs w:val="28"/>
                <w:lang w:val="kk-KZ"/>
              </w:rPr>
            </w:pPr>
            <w:r w:rsidRPr="00240BE0">
              <w:rPr>
                <w:rFonts w:ascii="Times New Roman" w:hAnsi="Times New Roman" w:cs="Times New Roman"/>
                <w:b/>
                <w:sz w:val="28"/>
                <w:szCs w:val="28"/>
                <w:lang w:val="kk-KZ"/>
              </w:rPr>
              <w:t>3 дәріс.</w:t>
            </w:r>
            <w:r w:rsidRPr="00240BE0">
              <w:rPr>
                <w:rFonts w:ascii="Times New Roman" w:hAnsi="Times New Roman" w:cs="Times New Roman"/>
                <w:sz w:val="28"/>
                <w:szCs w:val="28"/>
                <w:lang w:val="kk-KZ"/>
              </w:rPr>
              <w:t xml:space="preserve"> </w:t>
            </w:r>
            <w:proofErr w:type="spellStart"/>
            <w:r w:rsidR="00F707F0" w:rsidRPr="00240BE0">
              <w:rPr>
                <w:rFonts w:ascii="Times New Roman" w:hAnsi="Times New Roman" w:cs="Times New Roman"/>
                <w:sz w:val="28"/>
                <w:szCs w:val="28"/>
              </w:rPr>
              <w:t>Кедендік</w:t>
            </w:r>
            <w:proofErr w:type="spellEnd"/>
            <w:r w:rsidR="00F707F0" w:rsidRPr="00240BE0">
              <w:rPr>
                <w:rFonts w:ascii="Times New Roman" w:hAnsi="Times New Roman" w:cs="Times New Roman"/>
                <w:sz w:val="28"/>
                <w:szCs w:val="28"/>
              </w:rPr>
              <w:t xml:space="preserve"> құқықтық қатынастар</w:t>
            </w:r>
          </w:p>
        </w:tc>
        <w:tc>
          <w:tcPr>
            <w:tcW w:w="470" w:type="pct"/>
            <w:tcBorders>
              <w:top w:val="single" w:sz="4" w:space="0" w:color="auto"/>
              <w:left w:val="single" w:sz="4" w:space="0" w:color="auto"/>
              <w:right w:val="single" w:sz="4" w:space="0" w:color="auto"/>
            </w:tcBorders>
            <w:shd w:val="clear" w:color="auto" w:fill="auto"/>
          </w:tcPr>
          <w:p w:rsidR="00F47E9A" w:rsidRPr="00240BE0" w:rsidRDefault="001A1A9B" w:rsidP="00A1226B">
            <w:pPr>
              <w:jc w:val="center"/>
              <w:rPr>
                <w:rFonts w:ascii="Times New Roman" w:hAnsi="Times New Roman" w:cs="Times New Roman"/>
                <w:sz w:val="28"/>
                <w:szCs w:val="28"/>
                <w:lang w:val="kk-KZ"/>
              </w:rPr>
            </w:pPr>
            <w:r w:rsidRPr="00240BE0">
              <w:rPr>
                <w:rFonts w:ascii="Times New Roman" w:hAnsi="Times New Roman" w:cs="Times New Roman"/>
                <w:sz w:val="28"/>
                <w:szCs w:val="28"/>
                <w:lang w:val="kk-KZ"/>
              </w:rPr>
              <w:t>2</w:t>
            </w:r>
          </w:p>
        </w:tc>
        <w:tc>
          <w:tcPr>
            <w:tcW w:w="1100" w:type="pct"/>
            <w:tcBorders>
              <w:top w:val="single" w:sz="4" w:space="0" w:color="auto"/>
              <w:left w:val="single" w:sz="4" w:space="0" w:color="auto"/>
              <w:right w:val="single" w:sz="4" w:space="0" w:color="auto"/>
            </w:tcBorders>
            <w:shd w:val="clear" w:color="auto" w:fill="auto"/>
          </w:tcPr>
          <w:p w:rsidR="00F47E9A" w:rsidRPr="00240BE0" w:rsidRDefault="00F47E9A" w:rsidP="00A1226B">
            <w:pPr>
              <w:jc w:val="center"/>
              <w:rPr>
                <w:rFonts w:ascii="Times New Roman" w:hAnsi="Times New Roman" w:cs="Times New Roman"/>
                <w:sz w:val="28"/>
                <w:szCs w:val="28"/>
                <w:lang w:val="kk-KZ"/>
              </w:rPr>
            </w:pPr>
          </w:p>
        </w:tc>
      </w:tr>
      <w:tr w:rsidR="00F47E9A" w:rsidRPr="00240BE0" w:rsidTr="00BA0FD0">
        <w:trPr>
          <w:trHeight w:val="273"/>
        </w:trPr>
        <w:tc>
          <w:tcPr>
            <w:tcW w:w="526" w:type="pct"/>
            <w:vMerge/>
            <w:tcBorders>
              <w:left w:val="single" w:sz="4" w:space="0" w:color="auto"/>
              <w:right w:val="single" w:sz="4" w:space="0" w:color="auto"/>
            </w:tcBorders>
            <w:shd w:val="clear" w:color="auto" w:fill="auto"/>
          </w:tcPr>
          <w:p w:rsidR="00F47E9A" w:rsidRPr="00240BE0" w:rsidRDefault="00F47E9A" w:rsidP="00A1226B">
            <w:pPr>
              <w:jc w:val="center"/>
              <w:rPr>
                <w:rFonts w:ascii="Times New Roman" w:hAnsi="Times New Roman" w:cs="Times New Roman"/>
                <w:sz w:val="28"/>
                <w:szCs w:val="28"/>
                <w:lang w:val="kk-KZ"/>
              </w:rPr>
            </w:pPr>
          </w:p>
        </w:tc>
        <w:tc>
          <w:tcPr>
            <w:tcW w:w="2903" w:type="pct"/>
            <w:tcBorders>
              <w:top w:val="single" w:sz="4" w:space="0" w:color="auto"/>
              <w:left w:val="single" w:sz="4" w:space="0" w:color="auto"/>
              <w:right w:val="single" w:sz="4" w:space="0" w:color="auto"/>
            </w:tcBorders>
            <w:shd w:val="clear" w:color="auto" w:fill="auto"/>
          </w:tcPr>
          <w:p w:rsidR="00F47E9A" w:rsidRPr="00240BE0" w:rsidRDefault="00F47E9A" w:rsidP="00A1226B">
            <w:pPr>
              <w:rPr>
                <w:rFonts w:ascii="Times New Roman" w:hAnsi="Times New Roman" w:cs="Times New Roman"/>
                <w:b/>
                <w:sz w:val="28"/>
                <w:szCs w:val="28"/>
                <w:lang w:val="kk-KZ"/>
              </w:rPr>
            </w:pPr>
            <w:r w:rsidRPr="00240BE0">
              <w:rPr>
                <w:rFonts w:ascii="Times New Roman" w:hAnsi="Times New Roman" w:cs="Times New Roman"/>
                <w:b/>
                <w:sz w:val="28"/>
                <w:szCs w:val="28"/>
                <w:lang w:val="kk-KZ"/>
              </w:rPr>
              <w:t>3 практикалық (зертханалық) сабақ</w:t>
            </w:r>
            <w:r w:rsidR="001A1A9B" w:rsidRPr="00240BE0">
              <w:rPr>
                <w:rFonts w:ascii="Times New Roman" w:hAnsi="Times New Roman" w:cs="Times New Roman"/>
                <w:b/>
                <w:sz w:val="28"/>
                <w:szCs w:val="28"/>
                <w:lang w:val="kk-KZ"/>
              </w:rPr>
              <w:t>.</w:t>
            </w:r>
            <w:r w:rsidR="00240BE0" w:rsidRPr="00240BE0">
              <w:rPr>
                <w:rFonts w:ascii="Times New Roman" w:hAnsi="Times New Roman" w:cs="Times New Roman"/>
                <w:sz w:val="28"/>
                <w:szCs w:val="28"/>
                <w:lang w:val="kk-KZ"/>
              </w:rPr>
              <w:t xml:space="preserve"> Кедендік құқықтық қатынастар. Кедендік құқықтық қатынастардың мазмұны. Кедендік </w:t>
            </w:r>
            <w:r w:rsidR="00240BE0">
              <w:rPr>
                <w:rFonts w:ascii="Times New Roman" w:hAnsi="Times New Roman" w:cs="Times New Roman"/>
                <w:sz w:val="28"/>
                <w:szCs w:val="28"/>
                <w:lang w:val="kk-KZ"/>
              </w:rPr>
              <w:t>құқығының субъектілері және объектілері.</w:t>
            </w:r>
          </w:p>
        </w:tc>
        <w:tc>
          <w:tcPr>
            <w:tcW w:w="470" w:type="pct"/>
            <w:tcBorders>
              <w:top w:val="single" w:sz="4" w:space="0" w:color="auto"/>
              <w:left w:val="single" w:sz="4" w:space="0" w:color="auto"/>
              <w:right w:val="single" w:sz="4" w:space="0" w:color="auto"/>
            </w:tcBorders>
            <w:shd w:val="clear" w:color="auto" w:fill="auto"/>
          </w:tcPr>
          <w:p w:rsidR="00F47E9A" w:rsidRPr="00240BE0" w:rsidRDefault="00ED3E6D" w:rsidP="00A1226B">
            <w:pPr>
              <w:jc w:val="center"/>
              <w:rPr>
                <w:rFonts w:ascii="Times New Roman" w:hAnsi="Times New Roman" w:cs="Times New Roman"/>
                <w:sz w:val="28"/>
                <w:szCs w:val="28"/>
                <w:lang w:val="kk-KZ"/>
              </w:rPr>
            </w:pPr>
            <w:r>
              <w:rPr>
                <w:rFonts w:ascii="Times New Roman" w:hAnsi="Times New Roman" w:cs="Times New Roman"/>
                <w:sz w:val="28"/>
                <w:szCs w:val="28"/>
                <w:lang w:val="kk-KZ"/>
              </w:rPr>
              <w:t>2</w:t>
            </w:r>
          </w:p>
        </w:tc>
        <w:tc>
          <w:tcPr>
            <w:tcW w:w="1100" w:type="pct"/>
            <w:tcBorders>
              <w:top w:val="single" w:sz="4" w:space="0" w:color="auto"/>
              <w:left w:val="single" w:sz="4" w:space="0" w:color="auto"/>
              <w:right w:val="single" w:sz="4" w:space="0" w:color="auto"/>
            </w:tcBorders>
            <w:shd w:val="clear" w:color="auto" w:fill="auto"/>
          </w:tcPr>
          <w:p w:rsidR="00F47E9A" w:rsidRPr="00240BE0" w:rsidRDefault="007A7EAC" w:rsidP="00A1226B">
            <w:pPr>
              <w:jc w:val="center"/>
              <w:rPr>
                <w:rFonts w:ascii="Times New Roman" w:hAnsi="Times New Roman" w:cs="Times New Roman"/>
                <w:sz w:val="28"/>
                <w:szCs w:val="28"/>
                <w:lang w:val="kk-KZ"/>
              </w:rPr>
            </w:pPr>
            <w:r>
              <w:rPr>
                <w:rFonts w:ascii="Times New Roman" w:hAnsi="Times New Roman" w:cs="Times New Roman"/>
                <w:sz w:val="28"/>
                <w:szCs w:val="28"/>
                <w:lang w:val="kk-KZ"/>
              </w:rPr>
              <w:t>6</w:t>
            </w:r>
          </w:p>
        </w:tc>
      </w:tr>
      <w:tr w:rsidR="00F47E9A" w:rsidRPr="00240BE0" w:rsidTr="00BA0FD0">
        <w:trPr>
          <w:trHeight w:val="273"/>
        </w:trPr>
        <w:tc>
          <w:tcPr>
            <w:tcW w:w="526" w:type="pct"/>
            <w:vMerge/>
            <w:tcBorders>
              <w:left w:val="single" w:sz="4" w:space="0" w:color="auto"/>
              <w:right w:val="single" w:sz="4" w:space="0" w:color="auto"/>
            </w:tcBorders>
            <w:shd w:val="clear" w:color="auto" w:fill="auto"/>
          </w:tcPr>
          <w:p w:rsidR="00F47E9A" w:rsidRPr="00240BE0" w:rsidRDefault="00F47E9A" w:rsidP="00A1226B">
            <w:pPr>
              <w:jc w:val="center"/>
              <w:rPr>
                <w:rFonts w:ascii="Times New Roman" w:hAnsi="Times New Roman" w:cs="Times New Roman"/>
                <w:sz w:val="28"/>
                <w:szCs w:val="28"/>
                <w:lang w:val="kk-KZ"/>
              </w:rPr>
            </w:pPr>
          </w:p>
        </w:tc>
        <w:tc>
          <w:tcPr>
            <w:tcW w:w="2903" w:type="pct"/>
            <w:tcBorders>
              <w:top w:val="single" w:sz="4" w:space="0" w:color="auto"/>
              <w:left w:val="single" w:sz="4" w:space="0" w:color="auto"/>
              <w:right w:val="single" w:sz="4" w:space="0" w:color="auto"/>
            </w:tcBorders>
            <w:shd w:val="clear" w:color="auto" w:fill="auto"/>
          </w:tcPr>
          <w:p w:rsidR="00F47E9A" w:rsidRPr="00240BE0" w:rsidRDefault="001A1A9B" w:rsidP="00A1226B">
            <w:pPr>
              <w:rPr>
                <w:rFonts w:ascii="Times New Roman" w:hAnsi="Times New Roman" w:cs="Times New Roman"/>
                <w:b/>
                <w:sz w:val="28"/>
                <w:szCs w:val="28"/>
                <w:lang w:val="kk-KZ"/>
              </w:rPr>
            </w:pPr>
            <w:r w:rsidRPr="00240BE0">
              <w:rPr>
                <w:rFonts w:ascii="Times New Roman" w:hAnsi="Times New Roman" w:cs="Times New Roman"/>
                <w:b/>
                <w:sz w:val="28"/>
                <w:szCs w:val="28"/>
                <w:lang w:val="kk-KZ"/>
              </w:rPr>
              <w:t>1 СОӨЖ</w:t>
            </w:r>
            <w:r w:rsidR="0019757C" w:rsidRPr="0019757C">
              <w:rPr>
                <w:rFonts w:ascii="Times New Roman" w:hAnsi="Times New Roman" w:cs="Times New Roman"/>
                <w:sz w:val="28"/>
                <w:szCs w:val="28"/>
                <w:lang w:val="kk-KZ"/>
              </w:rPr>
              <w:t xml:space="preserve"> Кеден органдарының</w:t>
            </w:r>
            <w:r w:rsidR="0019757C">
              <w:rPr>
                <w:rFonts w:ascii="Times New Roman" w:hAnsi="Times New Roman" w:cs="Times New Roman"/>
                <w:b/>
                <w:sz w:val="28"/>
                <w:szCs w:val="28"/>
                <w:lang w:val="kk-KZ"/>
              </w:rPr>
              <w:t xml:space="preserve"> </w:t>
            </w:r>
            <w:r w:rsidR="0019757C" w:rsidRPr="0019757C">
              <w:rPr>
                <w:rFonts w:ascii="Times New Roman" w:hAnsi="Times New Roman" w:cs="Times New Roman"/>
                <w:sz w:val="28"/>
                <w:szCs w:val="28"/>
                <w:lang w:val="kk-KZ"/>
              </w:rPr>
              <w:t>құқықтық мәртебесі</w:t>
            </w:r>
            <w:r w:rsidR="00BA0FD0">
              <w:rPr>
                <w:rFonts w:ascii="Times New Roman" w:hAnsi="Times New Roman" w:cs="Times New Roman"/>
                <w:sz w:val="28"/>
                <w:szCs w:val="28"/>
                <w:lang w:val="kk-KZ"/>
              </w:rPr>
              <w:t>.</w:t>
            </w:r>
            <w:r w:rsidR="0019757C">
              <w:rPr>
                <w:rFonts w:ascii="Times New Roman" w:hAnsi="Times New Roman" w:cs="Times New Roman"/>
                <w:sz w:val="28"/>
                <w:szCs w:val="28"/>
                <w:lang w:val="kk-KZ"/>
              </w:rPr>
              <w:t xml:space="preserve"> </w:t>
            </w:r>
            <w:r w:rsidR="00BA0FD0" w:rsidRPr="0007157B">
              <w:rPr>
                <w:rFonts w:ascii="Kz Times New Roman" w:hAnsi="Kz Times New Roman" w:cs="Kz Times New Roman"/>
                <w:b/>
                <w:lang w:val="kk-KZ"/>
              </w:rPr>
              <w:t>Бақылау нысаны- реферат</w:t>
            </w:r>
          </w:p>
        </w:tc>
        <w:tc>
          <w:tcPr>
            <w:tcW w:w="470" w:type="pct"/>
            <w:tcBorders>
              <w:top w:val="single" w:sz="4" w:space="0" w:color="auto"/>
              <w:left w:val="single" w:sz="4" w:space="0" w:color="auto"/>
              <w:right w:val="single" w:sz="4" w:space="0" w:color="auto"/>
            </w:tcBorders>
            <w:shd w:val="clear" w:color="auto" w:fill="auto"/>
          </w:tcPr>
          <w:p w:rsidR="00F47E9A" w:rsidRPr="00240BE0" w:rsidRDefault="001A1A9B" w:rsidP="00A1226B">
            <w:pPr>
              <w:jc w:val="center"/>
              <w:rPr>
                <w:rFonts w:ascii="Times New Roman" w:hAnsi="Times New Roman" w:cs="Times New Roman"/>
                <w:sz w:val="28"/>
                <w:szCs w:val="28"/>
                <w:lang w:val="kk-KZ"/>
              </w:rPr>
            </w:pPr>
            <w:r w:rsidRPr="00240BE0">
              <w:rPr>
                <w:rFonts w:ascii="Times New Roman" w:hAnsi="Times New Roman" w:cs="Times New Roman"/>
                <w:sz w:val="28"/>
                <w:szCs w:val="28"/>
                <w:lang w:val="kk-KZ"/>
              </w:rPr>
              <w:t>1</w:t>
            </w:r>
          </w:p>
        </w:tc>
        <w:tc>
          <w:tcPr>
            <w:tcW w:w="1100" w:type="pct"/>
            <w:tcBorders>
              <w:top w:val="single" w:sz="4" w:space="0" w:color="auto"/>
              <w:left w:val="single" w:sz="4" w:space="0" w:color="auto"/>
              <w:right w:val="single" w:sz="4" w:space="0" w:color="auto"/>
            </w:tcBorders>
            <w:shd w:val="clear" w:color="auto" w:fill="auto"/>
          </w:tcPr>
          <w:p w:rsidR="00F47E9A" w:rsidRPr="00240BE0" w:rsidRDefault="001A1A9B" w:rsidP="00A1226B">
            <w:pPr>
              <w:jc w:val="center"/>
              <w:rPr>
                <w:rFonts w:ascii="Times New Roman" w:hAnsi="Times New Roman" w:cs="Times New Roman"/>
                <w:sz w:val="28"/>
                <w:szCs w:val="28"/>
                <w:lang w:val="kk-KZ"/>
              </w:rPr>
            </w:pPr>
            <w:r w:rsidRPr="00240BE0">
              <w:rPr>
                <w:rFonts w:ascii="Times New Roman" w:hAnsi="Times New Roman" w:cs="Times New Roman"/>
                <w:sz w:val="28"/>
                <w:szCs w:val="28"/>
                <w:lang w:val="kk-KZ"/>
              </w:rPr>
              <w:t>10</w:t>
            </w:r>
          </w:p>
        </w:tc>
      </w:tr>
      <w:tr w:rsidR="00F47E9A" w:rsidRPr="00240BE0" w:rsidTr="00A1226B">
        <w:trPr>
          <w:trHeight w:val="297"/>
        </w:trPr>
        <w:tc>
          <w:tcPr>
            <w:tcW w:w="5000" w:type="pct"/>
            <w:gridSpan w:val="4"/>
            <w:tcBorders>
              <w:left w:val="single" w:sz="4" w:space="0" w:color="auto"/>
              <w:bottom w:val="single" w:sz="4" w:space="0" w:color="auto"/>
              <w:right w:val="single" w:sz="4" w:space="0" w:color="auto"/>
            </w:tcBorders>
            <w:shd w:val="clear" w:color="auto" w:fill="auto"/>
          </w:tcPr>
          <w:p w:rsidR="00F47E9A" w:rsidRPr="00240BE0" w:rsidRDefault="00F47E9A" w:rsidP="00A1226B">
            <w:pPr>
              <w:jc w:val="center"/>
              <w:rPr>
                <w:rFonts w:ascii="Times New Roman" w:hAnsi="Times New Roman" w:cs="Times New Roman"/>
                <w:sz w:val="28"/>
                <w:szCs w:val="28"/>
                <w:lang w:val="kk-KZ"/>
              </w:rPr>
            </w:pPr>
            <w:r w:rsidRPr="00240BE0">
              <w:rPr>
                <w:rFonts w:ascii="Times New Roman" w:hAnsi="Times New Roman" w:cs="Times New Roman"/>
                <w:b/>
                <w:sz w:val="28"/>
                <w:szCs w:val="28"/>
                <w:lang w:val="kk-KZ"/>
              </w:rPr>
              <w:lastRenderedPageBreak/>
              <w:t xml:space="preserve">2 Модуль </w:t>
            </w:r>
          </w:p>
        </w:tc>
      </w:tr>
      <w:tr w:rsidR="00F47E9A" w:rsidRPr="00240BE0" w:rsidTr="00BA0FD0">
        <w:tc>
          <w:tcPr>
            <w:tcW w:w="526" w:type="pct"/>
            <w:vMerge w:val="restart"/>
            <w:tcBorders>
              <w:top w:val="single" w:sz="4" w:space="0" w:color="auto"/>
              <w:left w:val="single" w:sz="4" w:space="0" w:color="auto"/>
              <w:right w:val="single" w:sz="4" w:space="0" w:color="auto"/>
            </w:tcBorders>
            <w:shd w:val="clear" w:color="auto" w:fill="auto"/>
          </w:tcPr>
          <w:p w:rsidR="00F47E9A" w:rsidRPr="00240BE0" w:rsidRDefault="00ED3E6D" w:rsidP="00A1226B">
            <w:pPr>
              <w:jc w:val="center"/>
              <w:rPr>
                <w:rFonts w:ascii="Times New Roman" w:hAnsi="Times New Roman" w:cs="Times New Roman"/>
                <w:sz w:val="28"/>
                <w:szCs w:val="28"/>
                <w:lang w:val="kk-KZ"/>
              </w:rPr>
            </w:pPr>
            <w:r>
              <w:rPr>
                <w:rFonts w:ascii="Times New Roman" w:hAnsi="Times New Roman" w:cs="Times New Roman"/>
                <w:sz w:val="28"/>
                <w:szCs w:val="28"/>
                <w:lang w:val="kk-KZ"/>
              </w:rPr>
              <w:t>5-6</w:t>
            </w:r>
          </w:p>
          <w:p w:rsidR="00F47E9A" w:rsidRPr="00240BE0" w:rsidRDefault="00F47E9A" w:rsidP="00A1226B">
            <w:pPr>
              <w:jc w:val="center"/>
              <w:rPr>
                <w:rFonts w:ascii="Times New Roman" w:hAnsi="Times New Roman" w:cs="Times New Roman"/>
                <w:sz w:val="28"/>
                <w:szCs w:val="28"/>
                <w:lang w:val="kk-KZ"/>
              </w:rPr>
            </w:pPr>
          </w:p>
        </w:tc>
        <w:tc>
          <w:tcPr>
            <w:tcW w:w="2903" w:type="pct"/>
            <w:tcBorders>
              <w:top w:val="single" w:sz="4" w:space="0" w:color="auto"/>
              <w:left w:val="single" w:sz="4" w:space="0" w:color="auto"/>
              <w:bottom w:val="single" w:sz="4" w:space="0" w:color="auto"/>
              <w:right w:val="single" w:sz="4" w:space="0" w:color="auto"/>
            </w:tcBorders>
            <w:shd w:val="clear" w:color="auto" w:fill="auto"/>
          </w:tcPr>
          <w:p w:rsidR="00F47E9A" w:rsidRPr="00240BE0" w:rsidRDefault="001A1A9B" w:rsidP="00A1226B">
            <w:pPr>
              <w:rPr>
                <w:rFonts w:ascii="Times New Roman" w:hAnsi="Times New Roman" w:cs="Times New Roman"/>
                <w:sz w:val="28"/>
                <w:szCs w:val="28"/>
                <w:lang w:val="kk-KZ"/>
              </w:rPr>
            </w:pPr>
            <w:r w:rsidRPr="00240BE0">
              <w:rPr>
                <w:rFonts w:ascii="Times New Roman" w:hAnsi="Times New Roman" w:cs="Times New Roman"/>
                <w:b/>
                <w:sz w:val="28"/>
                <w:szCs w:val="28"/>
                <w:lang w:val="kk-KZ"/>
              </w:rPr>
              <w:t>4 дәріс.</w:t>
            </w:r>
            <w:r w:rsidR="00F707F0" w:rsidRPr="00240BE0">
              <w:rPr>
                <w:rFonts w:ascii="Times New Roman" w:hAnsi="Times New Roman" w:cs="Times New Roman"/>
                <w:b/>
                <w:sz w:val="28"/>
                <w:szCs w:val="28"/>
                <w:lang w:val="kk-KZ"/>
              </w:rPr>
              <w:t xml:space="preserve"> </w:t>
            </w:r>
            <w:r w:rsidR="00F707F0" w:rsidRPr="00240BE0">
              <w:rPr>
                <w:rFonts w:ascii="Times New Roman" w:hAnsi="Times New Roman" w:cs="Times New Roman"/>
                <w:sz w:val="28"/>
                <w:szCs w:val="28"/>
                <w:lang w:val="kk-KZ"/>
              </w:rPr>
              <w:t>Тауарлардың кедендік рәсімдері</w:t>
            </w:r>
            <w:r w:rsidR="00240BE0">
              <w:rPr>
                <w:rFonts w:ascii="Times New Roman" w:hAnsi="Times New Roman" w:cs="Times New Roman"/>
                <w:sz w:val="28"/>
                <w:szCs w:val="28"/>
                <w:lang w:val="kk-KZ"/>
              </w:rPr>
              <w:t>.</w:t>
            </w:r>
          </w:p>
        </w:tc>
        <w:tc>
          <w:tcPr>
            <w:tcW w:w="470" w:type="pct"/>
            <w:tcBorders>
              <w:top w:val="single" w:sz="4" w:space="0" w:color="auto"/>
              <w:left w:val="single" w:sz="4" w:space="0" w:color="auto"/>
              <w:bottom w:val="single" w:sz="4" w:space="0" w:color="auto"/>
              <w:right w:val="single" w:sz="4" w:space="0" w:color="auto"/>
            </w:tcBorders>
            <w:shd w:val="clear" w:color="auto" w:fill="auto"/>
          </w:tcPr>
          <w:p w:rsidR="00F47E9A" w:rsidRPr="00240BE0" w:rsidRDefault="0019757C" w:rsidP="00A1226B">
            <w:pPr>
              <w:jc w:val="center"/>
              <w:rPr>
                <w:rFonts w:ascii="Times New Roman" w:hAnsi="Times New Roman" w:cs="Times New Roman"/>
                <w:sz w:val="28"/>
                <w:szCs w:val="28"/>
                <w:lang w:val="kk-KZ"/>
              </w:rPr>
            </w:pPr>
            <w:r>
              <w:rPr>
                <w:rFonts w:ascii="Times New Roman" w:hAnsi="Times New Roman" w:cs="Times New Roman"/>
                <w:sz w:val="28"/>
                <w:szCs w:val="28"/>
                <w:lang w:val="kk-KZ"/>
              </w:rPr>
              <w:t>4</w:t>
            </w:r>
          </w:p>
        </w:tc>
        <w:tc>
          <w:tcPr>
            <w:tcW w:w="1100" w:type="pct"/>
            <w:tcBorders>
              <w:top w:val="single" w:sz="4" w:space="0" w:color="auto"/>
              <w:left w:val="single" w:sz="4" w:space="0" w:color="auto"/>
              <w:bottom w:val="single" w:sz="4" w:space="0" w:color="auto"/>
              <w:right w:val="single" w:sz="4" w:space="0" w:color="auto"/>
            </w:tcBorders>
            <w:shd w:val="clear" w:color="auto" w:fill="auto"/>
          </w:tcPr>
          <w:p w:rsidR="00F47E9A" w:rsidRPr="00240BE0" w:rsidRDefault="00F47E9A" w:rsidP="00A1226B">
            <w:pPr>
              <w:jc w:val="center"/>
              <w:rPr>
                <w:rFonts w:ascii="Times New Roman" w:hAnsi="Times New Roman" w:cs="Times New Roman"/>
                <w:sz w:val="28"/>
                <w:szCs w:val="28"/>
                <w:lang w:val="kk-KZ"/>
              </w:rPr>
            </w:pPr>
          </w:p>
        </w:tc>
      </w:tr>
      <w:tr w:rsidR="00F47E9A" w:rsidRPr="00240BE0" w:rsidTr="00BA0FD0">
        <w:trPr>
          <w:trHeight w:val="242"/>
        </w:trPr>
        <w:tc>
          <w:tcPr>
            <w:tcW w:w="526" w:type="pct"/>
            <w:vMerge/>
            <w:tcBorders>
              <w:left w:val="single" w:sz="4" w:space="0" w:color="auto"/>
              <w:right w:val="single" w:sz="4" w:space="0" w:color="auto"/>
            </w:tcBorders>
            <w:shd w:val="clear" w:color="auto" w:fill="auto"/>
          </w:tcPr>
          <w:p w:rsidR="00F47E9A" w:rsidRPr="00240BE0" w:rsidRDefault="00F47E9A" w:rsidP="00A1226B">
            <w:pPr>
              <w:jc w:val="center"/>
              <w:rPr>
                <w:rFonts w:ascii="Times New Roman" w:hAnsi="Times New Roman" w:cs="Times New Roman"/>
                <w:sz w:val="28"/>
                <w:szCs w:val="28"/>
                <w:lang w:val="kk-KZ"/>
              </w:rPr>
            </w:pPr>
          </w:p>
        </w:tc>
        <w:tc>
          <w:tcPr>
            <w:tcW w:w="2903" w:type="pct"/>
            <w:tcBorders>
              <w:top w:val="single" w:sz="4" w:space="0" w:color="auto"/>
              <w:left w:val="single" w:sz="4" w:space="0" w:color="auto"/>
              <w:right w:val="single" w:sz="4" w:space="0" w:color="auto"/>
            </w:tcBorders>
            <w:shd w:val="clear" w:color="auto" w:fill="auto"/>
          </w:tcPr>
          <w:p w:rsidR="00F47E9A" w:rsidRPr="00240BE0" w:rsidRDefault="00F707F0" w:rsidP="0019757C">
            <w:pPr>
              <w:rPr>
                <w:rFonts w:ascii="Times New Roman" w:hAnsi="Times New Roman" w:cs="Times New Roman"/>
                <w:sz w:val="28"/>
                <w:szCs w:val="28"/>
                <w:lang w:val="kk-KZ"/>
              </w:rPr>
            </w:pPr>
            <w:r w:rsidRPr="00240BE0">
              <w:rPr>
                <w:rFonts w:ascii="Times New Roman" w:hAnsi="Times New Roman" w:cs="Times New Roman"/>
                <w:b/>
                <w:sz w:val="28"/>
                <w:szCs w:val="28"/>
                <w:lang w:val="kk-KZ"/>
              </w:rPr>
              <w:t>4 практикалық (зертханалық) сабақ.</w:t>
            </w:r>
            <w:r w:rsidR="00240BE0" w:rsidRPr="00240BE0">
              <w:rPr>
                <w:rFonts w:ascii="Times New Roman" w:hAnsi="Times New Roman" w:cs="Times New Roman"/>
                <w:sz w:val="28"/>
                <w:szCs w:val="28"/>
                <w:lang w:val="kk-KZ"/>
              </w:rPr>
              <w:t xml:space="preserve"> Тауарлардың кедендік рәсімдері</w:t>
            </w:r>
            <w:r w:rsidR="00240BE0">
              <w:rPr>
                <w:rFonts w:ascii="Times New Roman" w:hAnsi="Times New Roman" w:cs="Times New Roman"/>
                <w:sz w:val="28"/>
                <w:szCs w:val="28"/>
                <w:lang w:val="kk-KZ"/>
              </w:rPr>
              <w:t>.</w:t>
            </w:r>
            <w:r w:rsidR="00240BE0" w:rsidRPr="00240BE0">
              <w:rPr>
                <w:rFonts w:ascii="Times New Roman" w:hAnsi="Times New Roman" w:cs="Times New Roman"/>
                <w:sz w:val="28"/>
                <w:szCs w:val="28"/>
                <w:lang w:val="kk-KZ"/>
              </w:rPr>
              <w:t xml:space="preserve"> Тауарлардың кедендік рәсімде</w:t>
            </w:r>
            <w:r w:rsidR="00240BE0">
              <w:rPr>
                <w:rFonts w:ascii="Times New Roman" w:hAnsi="Times New Roman" w:cs="Times New Roman"/>
                <w:sz w:val="28"/>
                <w:szCs w:val="28"/>
                <w:lang w:val="kk-KZ"/>
              </w:rPr>
              <w:t xml:space="preserve">рге орналастырудың тәртібі. </w:t>
            </w:r>
            <w:r w:rsidR="0019757C">
              <w:rPr>
                <w:rFonts w:ascii="Times New Roman" w:hAnsi="Times New Roman" w:cs="Times New Roman"/>
                <w:sz w:val="28"/>
                <w:szCs w:val="28"/>
                <w:lang w:val="kk-KZ"/>
              </w:rPr>
              <w:t>К</w:t>
            </w:r>
            <w:r w:rsidR="00240BE0" w:rsidRPr="00240BE0">
              <w:rPr>
                <w:rFonts w:ascii="Times New Roman" w:hAnsi="Times New Roman" w:cs="Times New Roman"/>
                <w:sz w:val="28"/>
                <w:szCs w:val="28"/>
                <w:lang w:val="kk-KZ"/>
              </w:rPr>
              <w:t>едендік рәсімдері</w:t>
            </w:r>
            <w:r w:rsidR="0019757C">
              <w:rPr>
                <w:rFonts w:ascii="Times New Roman" w:hAnsi="Times New Roman" w:cs="Times New Roman"/>
                <w:sz w:val="28"/>
                <w:szCs w:val="28"/>
                <w:lang w:val="kk-KZ"/>
              </w:rPr>
              <w:t>түрлері.</w:t>
            </w:r>
          </w:p>
        </w:tc>
        <w:tc>
          <w:tcPr>
            <w:tcW w:w="470" w:type="pct"/>
            <w:tcBorders>
              <w:top w:val="single" w:sz="4" w:space="0" w:color="auto"/>
              <w:left w:val="single" w:sz="4" w:space="0" w:color="auto"/>
              <w:right w:val="single" w:sz="4" w:space="0" w:color="auto"/>
            </w:tcBorders>
            <w:shd w:val="clear" w:color="auto" w:fill="auto"/>
          </w:tcPr>
          <w:p w:rsidR="00F47E9A" w:rsidRPr="00240BE0" w:rsidRDefault="00AB2291" w:rsidP="00A1226B">
            <w:pPr>
              <w:jc w:val="center"/>
              <w:rPr>
                <w:rFonts w:ascii="Times New Roman" w:hAnsi="Times New Roman" w:cs="Times New Roman"/>
                <w:sz w:val="28"/>
                <w:szCs w:val="28"/>
                <w:lang w:val="kk-KZ"/>
              </w:rPr>
            </w:pPr>
            <w:r>
              <w:rPr>
                <w:rFonts w:ascii="Times New Roman" w:hAnsi="Times New Roman" w:cs="Times New Roman"/>
                <w:sz w:val="28"/>
                <w:szCs w:val="28"/>
                <w:lang w:val="kk-KZ"/>
              </w:rPr>
              <w:t>2</w:t>
            </w:r>
          </w:p>
        </w:tc>
        <w:tc>
          <w:tcPr>
            <w:tcW w:w="1100" w:type="pct"/>
            <w:tcBorders>
              <w:top w:val="single" w:sz="4" w:space="0" w:color="auto"/>
              <w:left w:val="single" w:sz="4" w:space="0" w:color="auto"/>
              <w:right w:val="single" w:sz="4" w:space="0" w:color="auto"/>
            </w:tcBorders>
            <w:shd w:val="clear" w:color="auto" w:fill="auto"/>
          </w:tcPr>
          <w:p w:rsidR="00F47E9A" w:rsidRPr="00240BE0" w:rsidRDefault="00ED3E6D" w:rsidP="00A1226B">
            <w:pPr>
              <w:jc w:val="center"/>
              <w:rPr>
                <w:rFonts w:ascii="Times New Roman" w:hAnsi="Times New Roman" w:cs="Times New Roman"/>
                <w:sz w:val="28"/>
                <w:szCs w:val="28"/>
                <w:lang w:val="kk-KZ"/>
              </w:rPr>
            </w:pPr>
            <w:r>
              <w:rPr>
                <w:rFonts w:ascii="Times New Roman" w:hAnsi="Times New Roman" w:cs="Times New Roman"/>
                <w:sz w:val="28"/>
                <w:szCs w:val="28"/>
                <w:lang w:val="kk-KZ"/>
              </w:rPr>
              <w:t>12</w:t>
            </w:r>
          </w:p>
        </w:tc>
      </w:tr>
      <w:tr w:rsidR="00F47E9A" w:rsidRPr="0019757C" w:rsidTr="00BA0FD0">
        <w:trPr>
          <w:trHeight w:val="242"/>
        </w:trPr>
        <w:tc>
          <w:tcPr>
            <w:tcW w:w="526" w:type="pct"/>
            <w:vMerge/>
            <w:tcBorders>
              <w:left w:val="single" w:sz="4" w:space="0" w:color="auto"/>
              <w:bottom w:val="single" w:sz="4" w:space="0" w:color="auto"/>
              <w:right w:val="single" w:sz="4" w:space="0" w:color="auto"/>
            </w:tcBorders>
            <w:shd w:val="clear" w:color="auto" w:fill="auto"/>
          </w:tcPr>
          <w:p w:rsidR="00F47E9A" w:rsidRPr="00240BE0" w:rsidRDefault="00F47E9A" w:rsidP="00A1226B">
            <w:pPr>
              <w:jc w:val="center"/>
              <w:rPr>
                <w:rFonts w:ascii="Times New Roman" w:hAnsi="Times New Roman" w:cs="Times New Roman"/>
                <w:sz w:val="28"/>
                <w:szCs w:val="28"/>
                <w:lang w:val="kk-KZ"/>
              </w:rPr>
            </w:pPr>
          </w:p>
        </w:tc>
        <w:tc>
          <w:tcPr>
            <w:tcW w:w="2903" w:type="pct"/>
            <w:tcBorders>
              <w:top w:val="single" w:sz="4" w:space="0" w:color="auto"/>
              <w:left w:val="single" w:sz="4" w:space="0" w:color="auto"/>
              <w:right w:val="single" w:sz="4" w:space="0" w:color="auto"/>
            </w:tcBorders>
            <w:shd w:val="clear" w:color="auto" w:fill="auto"/>
          </w:tcPr>
          <w:p w:rsidR="00F47E9A" w:rsidRPr="0019757C" w:rsidRDefault="001A1A9B" w:rsidP="0019757C">
            <w:pPr>
              <w:rPr>
                <w:rFonts w:ascii="Times New Roman" w:hAnsi="Times New Roman" w:cs="Times New Roman"/>
                <w:b/>
                <w:sz w:val="28"/>
                <w:szCs w:val="28"/>
                <w:lang w:val="kk-KZ"/>
              </w:rPr>
            </w:pPr>
            <w:r w:rsidRPr="00240BE0">
              <w:rPr>
                <w:rFonts w:ascii="Times New Roman" w:hAnsi="Times New Roman" w:cs="Times New Roman"/>
                <w:b/>
                <w:sz w:val="28"/>
                <w:szCs w:val="28"/>
                <w:lang w:val="kk-KZ"/>
              </w:rPr>
              <w:t>2 СОӨЖ</w:t>
            </w:r>
            <w:r w:rsidR="0019757C">
              <w:rPr>
                <w:rFonts w:ascii="Times New Roman" w:hAnsi="Times New Roman" w:cs="Times New Roman"/>
                <w:b/>
                <w:sz w:val="28"/>
                <w:szCs w:val="28"/>
                <w:lang w:val="kk-KZ"/>
              </w:rPr>
              <w:t xml:space="preserve">. </w:t>
            </w:r>
            <w:r w:rsidR="0019757C">
              <w:rPr>
                <w:rFonts w:ascii="Times New Roman" w:hAnsi="Times New Roman" w:cs="Times New Roman"/>
                <w:sz w:val="28"/>
                <w:szCs w:val="28"/>
                <w:lang w:val="kk-KZ"/>
              </w:rPr>
              <w:t>Тауарлардың  к</w:t>
            </w:r>
            <w:r w:rsidR="0019757C" w:rsidRPr="0019757C">
              <w:rPr>
                <w:rFonts w:ascii="Times New Roman" w:hAnsi="Times New Roman" w:cs="Times New Roman"/>
                <w:sz w:val="28"/>
                <w:szCs w:val="28"/>
                <w:lang w:val="kk-KZ"/>
              </w:rPr>
              <w:t>едендік  рәсімдердер</w:t>
            </w:r>
            <w:r w:rsidR="00BA0FD0">
              <w:rPr>
                <w:rFonts w:ascii="Times New Roman" w:hAnsi="Times New Roman" w:cs="Times New Roman"/>
                <w:sz w:val="28"/>
                <w:szCs w:val="28"/>
                <w:lang w:val="kk-KZ"/>
              </w:rPr>
              <w:t xml:space="preserve">. </w:t>
            </w:r>
            <w:r w:rsidR="00BA0FD0" w:rsidRPr="0007157B">
              <w:rPr>
                <w:rFonts w:ascii="Kz Times New Roman" w:hAnsi="Kz Times New Roman" w:cs="Kz Times New Roman"/>
                <w:b/>
                <w:lang w:val="kk-KZ"/>
              </w:rPr>
              <w:t>Бақылау нысаны- реферат</w:t>
            </w:r>
          </w:p>
        </w:tc>
        <w:tc>
          <w:tcPr>
            <w:tcW w:w="470" w:type="pct"/>
            <w:tcBorders>
              <w:top w:val="single" w:sz="4" w:space="0" w:color="auto"/>
              <w:left w:val="single" w:sz="4" w:space="0" w:color="auto"/>
              <w:right w:val="single" w:sz="4" w:space="0" w:color="auto"/>
            </w:tcBorders>
            <w:shd w:val="clear" w:color="auto" w:fill="auto"/>
          </w:tcPr>
          <w:p w:rsidR="00F47E9A" w:rsidRPr="00240BE0" w:rsidRDefault="0019757C" w:rsidP="00A1226B">
            <w:pPr>
              <w:jc w:val="center"/>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1100" w:type="pct"/>
            <w:tcBorders>
              <w:top w:val="single" w:sz="4" w:space="0" w:color="auto"/>
              <w:left w:val="single" w:sz="4" w:space="0" w:color="auto"/>
              <w:right w:val="single" w:sz="4" w:space="0" w:color="auto"/>
            </w:tcBorders>
            <w:shd w:val="clear" w:color="auto" w:fill="auto"/>
          </w:tcPr>
          <w:p w:rsidR="00F47E9A" w:rsidRPr="00240BE0" w:rsidRDefault="0019757C" w:rsidP="00A1226B">
            <w:pPr>
              <w:jc w:val="center"/>
              <w:rPr>
                <w:rFonts w:ascii="Times New Roman" w:hAnsi="Times New Roman" w:cs="Times New Roman"/>
                <w:sz w:val="28"/>
                <w:szCs w:val="28"/>
                <w:lang w:val="kk-KZ"/>
              </w:rPr>
            </w:pPr>
            <w:r>
              <w:rPr>
                <w:rFonts w:ascii="Times New Roman" w:hAnsi="Times New Roman" w:cs="Times New Roman"/>
                <w:sz w:val="28"/>
                <w:szCs w:val="28"/>
                <w:lang w:val="kk-KZ"/>
              </w:rPr>
              <w:t>10</w:t>
            </w:r>
          </w:p>
        </w:tc>
      </w:tr>
      <w:tr w:rsidR="00F47E9A" w:rsidRPr="00240BE0" w:rsidTr="00BA0FD0">
        <w:tc>
          <w:tcPr>
            <w:tcW w:w="526" w:type="pct"/>
            <w:vMerge w:val="restart"/>
            <w:tcBorders>
              <w:top w:val="single" w:sz="4" w:space="0" w:color="auto"/>
              <w:left w:val="single" w:sz="4" w:space="0" w:color="auto"/>
              <w:right w:val="single" w:sz="4" w:space="0" w:color="auto"/>
            </w:tcBorders>
            <w:shd w:val="clear" w:color="auto" w:fill="auto"/>
          </w:tcPr>
          <w:p w:rsidR="00F47E9A" w:rsidRPr="00240BE0" w:rsidRDefault="00ED3E6D" w:rsidP="00A1226B">
            <w:pPr>
              <w:jc w:val="center"/>
              <w:rPr>
                <w:rFonts w:ascii="Times New Roman" w:hAnsi="Times New Roman" w:cs="Times New Roman"/>
                <w:sz w:val="28"/>
                <w:szCs w:val="28"/>
                <w:lang w:val="kk-KZ"/>
              </w:rPr>
            </w:pPr>
            <w:r>
              <w:rPr>
                <w:rFonts w:ascii="Times New Roman" w:hAnsi="Times New Roman" w:cs="Times New Roman"/>
                <w:sz w:val="28"/>
                <w:szCs w:val="28"/>
                <w:lang w:val="kk-KZ"/>
              </w:rPr>
              <w:t>7-8</w:t>
            </w:r>
          </w:p>
        </w:tc>
        <w:tc>
          <w:tcPr>
            <w:tcW w:w="2903" w:type="pct"/>
            <w:tcBorders>
              <w:top w:val="single" w:sz="4" w:space="0" w:color="auto"/>
              <w:left w:val="single" w:sz="4" w:space="0" w:color="auto"/>
              <w:bottom w:val="single" w:sz="4" w:space="0" w:color="auto"/>
              <w:right w:val="single" w:sz="4" w:space="0" w:color="auto"/>
            </w:tcBorders>
            <w:shd w:val="clear" w:color="auto" w:fill="auto"/>
          </w:tcPr>
          <w:p w:rsidR="00F47E9A" w:rsidRPr="00240BE0" w:rsidRDefault="00F707F0" w:rsidP="002B5F1C">
            <w:pPr>
              <w:rPr>
                <w:rFonts w:ascii="Times New Roman" w:hAnsi="Times New Roman" w:cs="Times New Roman"/>
                <w:sz w:val="28"/>
                <w:szCs w:val="28"/>
                <w:lang w:val="kk-KZ"/>
              </w:rPr>
            </w:pPr>
            <w:r w:rsidRPr="00240BE0">
              <w:rPr>
                <w:rFonts w:ascii="Times New Roman" w:hAnsi="Times New Roman" w:cs="Times New Roman"/>
                <w:b/>
                <w:sz w:val="28"/>
                <w:szCs w:val="28"/>
                <w:lang w:val="kk-KZ"/>
              </w:rPr>
              <w:t>5</w:t>
            </w:r>
            <w:r w:rsidR="001A1A9B" w:rsidRPr="00240BE0">
              <w:rPr>
                <w:rFonts w:ascii="Times New Roman" w:hAnsi="Times New Roman" w:cs="Times New Roman"/>
                <w:b/>
                <w:sz w:val="28"/>
                <w:szCs w:val="28"/>
                <w:lang w:val="kk-KZ"/>
              </w:rPr>
              <w:t xml:space="preserve"> дәріс.</w:t>
            </w:r>
            <w:r w:rsidRPr="00240BE0">
              <w:rPr>
                <w:rFonts w:ascii="Times New Roman" w:hAnsi="Times New Roman" w:cs="Times New Roman"/>
                <w:sz w:val="28"/>
                <w:szCs w:val="28"/>
                <w:lang w:val="kk-KZ"/>
              </w:rPr>
              <w:t xml:space="preserve"> Кедендік төлемдер және салықтар</w:t>
            </w:r>
            <w:r w:rsidR="002B5F1C">
              <w:rPr>
                <w:rFonts w:ascii="Times New Roman" w:hAnsi="Times New Roman" w:cs="Times New Roman"/>
                <w:sz w:val="28"/>
                <w:szCs w:val="28"/>
                <w:lang w:val="kk-KZ"/>
              </w:rPr>
              <w:t>.</w:t>
            </w:r>
          </w:p>
        </w:tc>
        <w:tc>
          <w:tcPr>
            <w:tcW w:w="470" w:type="pct"/>
            <w:tcBorders>
              <w:top w:val="single" w:sz="4" w:space="0" w:color="auto"/>
              <w:left w:val="single" w:sz="4" w:space="0" w:color="auto"/>
              <w:bottom w:val="single" w:sz="4" w:space="0" w:color="auto"/>
              <w:right w:val="single" w:sz="4" w:space="0" w:color="auto"/>
            </w:tcBorders>
            <w:shd w:val="clear" w:color="auto" w:fill="auto"/>
          </w:tcPr>
          <w:p w:rsidR="00F47E9A" w:rsidRPr="00240BE0" w:rsidRDefault="0019757C" w:rsidP="00A1226B">
            <w:pPr>
              <w:jc w:val="center"/>
              <w:rPr>
                <w:rFonts w:ascii="Times New Roman" w:hAnsi="Times New Roman" w:cs="Times New Roman"/>
                <w:sz w:val="28"/>
                <w:szCs w:val="28"/>
                <w:lang w:val="kk-KZ"/>
              </w:rPr>
            </w:pPr>
            <w:r>
              <w:rPr>
                <w:rFonts w:ascii="Times New Roman" w:hAnsi="Times New Roman" w:cs="Times New Roman"/>
                <w:sz w:val="28"/>
                <w:szCs w:val="28"/>
                <w:lang w:val="kk-KZ"/>
              </w:rPr>
              <w:t>4</w:t>
            </w:r>
          </w:p>
        </w:tc>
        <w:tc>
          <w:tcPr>
            <w:tcW w:w="1100" w:type="pct"/>
            <w:tcBorders>
              <w:top w:val="single" w:sz="4" w:space="0" w:color="auto"/>
              <w:left w:val="single" w:sz="4" w:space="0" w:color="auto"/>
              <w:bottom w:val="single" w:sz="4" w:space="0" w:color="auto"/>
              <w:right w:val="single" w:sz="4" w:space="0" w:color="auto"/>
            </w:tcBorders>
            <w:shd w:val="clear" w:color="auto" w:fill="auto"/>
          </w:tcPr>
          <w:p w:rsidR="00F47E9A" w:rsidRPr="00240BE0" w:rsidRDefault="00F47E9A" w:rsidP="00A1226B">
            <w:pPr>
              <w:jc w:val="center"/>
              <w:rPr>
                <w:rFonts w:ascii="Times New Roman" w:hAnsi="Times New Roman" w:cs="Times New Roman"/>
                <w:sz w:val="28"/>
                <w:szCs w:val="28"/>
                <w:lang w:val="kk-KZ"/>
              </w:rPr>
            </w:pPr>
          </w:p>
        </w:tc>
      </w:tr>
      <w:tr w:rsidR="00F47E9A" w:rsidRPr="00240BE0" w:rsidTr="00BA0FD0">
        <w:tc>
          <w:tcPr>
            <w:tcW w:w="526" w:type="pct"/>
            <w:vMerge/>
            <w:tcBorders>
              <w:left w:val="single" w:sz="4" w:space="0" w:color="auto"/>
              <w:right w:val="single" w:sz="4" w:space="0" w:color="auto"/>
            </w:tcBorders>
            <w:shd w:val="clear" w:color="auto" w:fill="auto"/>
            <w:vAlign w:val="center"/>
          </w:tcPr>
          <w:p w:rsidR="00F47E9A" w:rsidRPr="00240BE0" w:rsidRDefault="00F47E9A" w:rsidP="00A1226B">
            <w:pPr>
              <w:rPr>
                <w:rFonts w:ascii="Times New Roman" w:hAnsi="Times New Roman" w:cs="Times New Roman"/>
                <w:sz w:val="28"/>
                <w:szCs w:val="28"/>
                <w:lang w:val="kk-KZ"/>
              </w:rPr>
            </w:pPr>
          </w:p>
        </w:tc>
        <w:tc>
          <w:tcPr>
            <w:tcW w:w="2903" w:type="pct"/>
            <w:tcBorders>
              <w:top w:val="single" w:sz="4" w:space="0" w:color="auto"/>
              <w:left w:val="single" w:sz="4" w:space="0" w:color="auto"/>
              <w:bottom w:val="single" w:sz="4" w:space="0" w:color="auto"/>
              <w:right w:val="single" w:sz="4" w:space="0" w:color="auto"/>
            </w:tcBorders>
            <w:shd w:val="clear" w:color="auto" w:fill="auto"/>
          </w:tcPr>
          <w:p w:rsidR="00F47E9A" w:rsidRPr="0019757C" w:rsidRDefault="00F707F0" w:rsidP="00A1226B">
            <w:pPr>
              <w:rPr>
                <w:rFonts w:ascii="Times New Roman" w:hAnsi="Times New Roman" w:cs="Times New Roman"/>
                <w:sz w:val="28"/>
                <w:szCs w:val="28"/>
                <w:lang w:val="kk-KZ"/>
              </w:rPr>
            </w:pPr>
            <w:r w:rsidRPr="00240BE0">
              <w:rPr>
                <w:rFonts w:ascii="Times New Roman" w:hAnsi="Times New Roman" w:cs="Times New Roman"/>
                <w:b/>
                <w:sz w:val="28"/>
                <w:szCs w:val="28"/>
                <w:lang w:val="kk-KZ"/>
              </w:rPr>
              <w:t>5 практикалық (зертханалық) сабақ.</w:t>
            </w:r>
            <w:r w:rsidR="0019757C">
              <w:rPr>
                <w:rFonts w:ascii="Times New Roman" w:hAnsi="Times New Roman" w:cs="Times New Roman"/>
                <w:b/>
                <w:sz w:val="28"/>
                <w:szCs w:val="28"/>
                <w:lang w:val="kk-KZ"/>
              </w:rPr>
              <w:t xml:space="preserve"> </w:t>
            </w:r>
            <w:r w:rsidR="0019757C" w:rsidRPr="0019757C">
              <w:rPr>
                <w:rFonts w:ascii="Times New Roman" w:hAnsi="Times New Roman" w:cs="Times New Roman"/>
                <w:sz w:val="28"/>
                <w:szCs w:val="28"/>
                <w:lang w:val="kk-KZ"/>
              </w:rPr>
              <w:t>Кед</w:t>
            </w:r>
            <w:r w:rsidR="0019757C">
              <w:rPr>
                <w:rFonts w:ascii="Times New Roman" w:hAnsi="Times New Roman" w:cs="Times New Roman"/>
                <w:sz w:val="28"/>
                <w:szCs w:val="28"/>
                <w:lang w:val="kk-KZ"/>
              </w:rPr>
              <w:t>ендік төлемдер және салық. Кедендік төлемдерді есептеу және төлеу тәртібі.</w:t>
            </w:r>
          </w:p>
        </w:tc>
        <w:tc>
          <w:tcPr>
            <w:tcW w:w="470" w:type="pct"/>
            <w:tcBorders>
              <w:top w:val="single" w:sz="4" w:space="0" w:color="auto"/>
              <w:left w:val="single" w:sz="4" w:space="0" w:color="auto"/>
              <w:bottom w:val="single" w:sz="4" w:space="0" w:color="auto"/>
              <w:right w:val="single" w:sz="4" w:space="0" w:color="auto"/>
            </w:tcBorders>
            <w:shd w:val="clear" w:color="auto" w:fill="auto"/>
          </w:tcPr>
          <w:p w:rsidR="00F47E9A" w:rsidRPr="00240BE0" w:rsidRDefault="00AB2291" w:rsidP="00A1226B">
            <w:pPr>
              <w:jc w:val="center"/>
              <w:rPr>
                <w:rFonts w:ascii="Times New Roman" w:hAnsi="Times New Roman" w:cs="Times New Roman"/>
                <w:sz w:val="28"/>
                <w:szCs w:val="28"/>
                <w:lang w:val="kk-KZ"/>
              </w:rPr>
            </w:pPr>
            <w:r>
              <w:rPr>
                <w:rFonts w:ascii="Times New Roman" w:hAnsi="Times New Roman" w:cs="Times New Roman"/>
                <w:sz w:val="28"/>
                <w:szCs w:val="28"/>
                <w:lang w:val="kk-KZ"/>
              </w:rPr>
              <w:t>2</w:t>
            </w:r>
          </w:p>
        </w:tc>
        <w:tc>
          <w:tcPr>
            <w:tcW w:w="1100" w:type="pct"/>
            <w:tcBorders>
              <w:top w:val="single" w:sz="4" w:space="0" w:color="auto"/>
              <w:left w:val="single" w:sz="4" w:space="0" w:color="auto"/>
              <w:bottom w:val="single" w:sz="4" w:space="0" w:color="auto"/>
              <w:right w:val="single" w:sz="4" w:space="0" w:color="auto"/>
            </w:tcBorders>
            <w:shd w:val="clear" w:color="auto" w:fill="auto"/>
          </w:tcPr>
          <w:p w:rsidR="00F47E9A" w:rsidRPr="00240BE0" w:rsidRDefault="00ED3E6D" w:rsidP="00A1226B">
            <w:pPr>
              <w:jc w:val="center"/>
              <w:rPr>
                <w:rFonts w:ascii="Times New Roman" w:hAnsi="Times New Roman" w:cs="Times New Roman"/>
                <w:sz w:val="28"/>
                <w:szCs w:val="28"/>
                <w:lang w:val="kk-KZ"/>
              </w:rPr>
            </w:pPr>
            <w:r>
              <w:rPr>
                <w:rFonts w:ascii="Times New Roman" w:hAnsi="Times New Roman" w:cs="Times New Roman"/>
                <w:sz w:val="28"/>
                <w:szCs w:val="28"/>
                <w:lang w:val="kk-KZ"/>
              </w:rPr>
              <w:t>12</w:t>
            </w:r>
          </w:p>
        </w:tc>
      </w:tr>
      <w:tr w:rsidR="00F47E9A" w:rsidRPr="00240BE0" w:rsidTr="00BA0FD0">
        <w:tc>
          <w:tcPr>
            <w:tcW w:w="526" w:type="pct"/>
            <w:vMerge/>
            <w:tcBorders>
              <w:left w:val="single" w:sz="4" w:space="0" w:color="auto"/>
              <w:bottom w:val="single" w:sz="4" w:space="0" w:color="auto"/>
              <w:right w:val="single" w:sz="4" w:space="0" w:color="auto"/>
            </w:tcBorders>
            <w:shd w:val="clear" w:color="auto" w:fill="auto"/>
            <w:vAlign w:val="center"/>
          </w:tcPr>
          <w:p w:rsidR="00F47E9A" w:rsidRPr="00240BE0" w:rsidRDefault="00F47E9A" w:rsidP="00A1226B">
            <w:pPr>
              <w:rPr>
                <w:rFonts w:ascii="Times New Roman" w:hAnsi="Times New Roman" w:cs="Times New Roman"/>
                <w:sz w:val="28"/>
                <w:szCs w:val="28"/>
                <w:lang w:val="kk-KZ"/>
              </w:rPr>
            </w:pPr>
          </w:p>
        </w:tc>
        <w:tc>
          <w:tcPr>
            <w:tcW w:w="2903" w:type="pct"/>
            <w:tcBorders>
              <w:top w:val="single" w:sz="4" w:space="0" w:color="auto"/>
              <w:left w:val="single" w:sz="4" w:space="0" w:color="auto"/>
              <w:bottom w:val="single" w:sz="4" w:space="0" w:color="auto"/>
              <w:right w:val="single" w:sz="4" w:space="0" w:color="auto"/>
            </w:tcBorders>
            <w:shd w:val="clear" w:color="auto" w:fill="auto"/>
          </w:tcPr>
          <w:p w:rsidR="00F47E9A" w:rsidRPr="00240BE0" w:rsidRDefault="00F707F0" w:rsidP="00A1226B">
            <w:pPr>
              <w:rPr>
                <w:rFonts w:ascii="Times New Roman" w:hAnsi="Times New Roman" w:cs="Times New Roman"/>
                <w:sz w:val="28"/>
                <w:szCs w:val="28"/>
                <w:lang w:val="kk-KZ"/>
              </w:rPr>
            </w:pPr>
            <w:r w:rsidRPr="00240BE0">
              <w:rPr>
                <w:rFonts w:ascii="Times New Roman" w:hAnsi="Times New Roman" w:cs="Times New Roman"/>
                <w:b/>
                <w:sz w:val="28"/>
                <w:szCs w:val="28"/>
                <w:lang w:val="kk-KZ"/>
              </w:rPr>
              <w:t>3 СОӨЖ</w:t>
            </w:r>
            <w:r w:rsidR="00BA0FD0">
              <w:rPr>
                <w:rFonts w:ascii="Times New Roman" w:hAnsi="Times New Roman" w:cs="Times New Roman"/>
                <w:b/>
                <w:sz w:val="28"/>
                <w:szCs w:val="28"/>
                <w:lang w:val="kk-KZ"/>
              </w:rPr>
              <w:t xml:space="preserve">. </w:t>
            </w:r>
            <w:r w:rsidR="00BA0FD0" w:rsidRPr="00BA0FD0">
              <w:rPr>
                <w:rFonts w:ascii="Times New Roman" w:hAnsi="Times New Roman" w:cs="Times New Roman"/>
                <w:sz w:val="28"/>
                <w:szCs w:val="28"/>
                <w:lang w:val="kk-KZ"/>
              </w:rPr>
              <w:t xml:space="preserve">Сыртқы </w:t>
            </w:r>
            <w:r w:rsidR="00BA0FD0">
              <w:rPr>
                <w:rFonts w:ascii="Times New Roman" w:hAnsi="Times New Roman" w:cs="Times New Roman"/>
                <w:sz w:val="28"/>
                <w:szCs w:val="28"/>
                <w:lang w:val="kk-KZ"/>
              </w:rPr>
              <w:t>экономикалық қызмет субъектілеріне салық салу, оның тәртібі және есептелуі.</w:t>
            </w:r>
            <w:r w:rsidR="00BA0FD0" w:rsidRPr="00BA0FD0">
              <w:rPr>
                <w:color w:val="0070C0"/>
                <w:sz w:val="24"/>
                <w:szCs w:val="24"/>
                <w:lang w:val="kk-KZ"/>
              </w:rPr>
              <w:t xml:space="preserve"> </w:t>
            </w:r>
            <w:r w:rsidR="00BA0FD0" w:rsidRPr="00BA0FD0">
              <w:rPr>
                <w:rFonts w:ascii="Times New Roman" w:hAnsi="Times New Roman" w:cs="Times New Roman"/>
                <w:b/>
                <w:lang w:val="kk-KZ"/>
              </w:rPr>
              <w:t>Тапсыру нысаны: презентация</w:t>
            </w:r>
          </w:p>
        </w:tc>
        <w:tc>
          <w:tcPr>
            <w:tcW w:w="470" w:type="pct"/>
            <w:tcBorders>
              <w:top w:val="single" w:sz="4" w:space="0" w:color="auto"/>
              <w:left w:val="single" w:sz="4" w:space="0" w:color="auto"/>
              <w:bottom w:val="single" w:sz="4" w:space="0" w:color="auto"/>
              <w:right w:val="single" w:sz="4" w:space="0" w:color="auto"/>
            </w:tcBorders>
            <w:shd w:val="clear" w:color="auto" w:fill="auto"/>
          </w:tcPr>
          <w:p w:rsidR="00F47E9A" w:rsidRPr="00240BE0" w:rsidRDefault="0019757C" w:rsidP="00A1226B">
            <w:pPr>
              <w:jc w:val="center"/>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1100" w:type="pct"/>
            <w:tcBorders>
              <w:top w:val="single" w:sz="4" w:space="0" w:color="auto"/>
              <w:left w:val="single" w:sz="4" w:space="0" w:color="auto"/>
              <w:bottom w:val="single" w:sz="4" w:space="0" w:color="auto"/>
              <w:right w:val="single" w:sz="4" w:space="0" w:color="auto"/>
            </w:tcBorders>
            <w:shd w:val="clear" w:color="auto" w:fill="auto"/>
          </w:tcPr>
          <w:p w:rsidR="00F47E9A" w:rsidRPr="00240BE0" w:rsidRDefault="0019757C" w:rsidP="00A1226B">
            <w:pPr>
              <w:jc w:val="center"/>
              <w:rPr>
                <w:rFonts w:ascii="Times New Roman" w:hAnsi="Times New Roman" w:cs="Times New Roman"/>
                <w:sz w:val="28"/>
                <w:szCs w:val="28"/>
                <w:lang w:val="kk-KZ"/>
              </w:rPr>
            </w:pPr>
            <w:r>
              <w:rPr>
                <w:rFonts w:ascii="Times New Roman" w:hAnsi="Times New Roman" w:cs="Times New Roman"/>
                <w:sz w:val="28"/>
                <w:szCs w:val="28"/>
                <w:lang w:val="kk-KZ"/>
              </w:rPr>
              <w:t>10</w:t>
            </w:r>
          </w:p>
        </w:tc>
      </w:tr>
      <w:tr w:rsidR="00F47E9A" w:rsidRPr="00240BE0" w:rsidTr="00BA0FD0">
        <w:tc>
          <w:tcPr>
            <w:tcW w:w="526" w:type="pct"/>
            <w:vMerge w:val="restart"/>
            <w:tcBorders>
              <w:top w:val="single" w:sz="4" w:space="0" w:color="auto"/>
              <w:left w:val="single" w:sz="4" w:space="0" w:color="auto"/>
              <w:bottom w:val="single" w:sz="4" w:space="0" w:color="auto"/>
              <w:right w:val="single" w:sz="4" w:space="0" w:color="auto"/>
            </w:tcBorders>
            <w:shd w:val="clear" w:color="auto" w:fill="auto"/>
          </w:tcPr>
          <w:p w:rsidR="00F47E9A" w:rsidRPr="00240BE0" w:rsidRDefault="00ED3E6D" w:rsidP="00A1226B">
            <w:pPr>
              <w:jc w:val="center"/>
              <w:rPr>
                <w:rFonts w:ascii="Times New Roman" w:hAnsi="Times New Roman" w:cs="Times New Roman"/>
                <w:sz w:val="28"/>
                <w:szCs w:val="28"/>
                <w:lang w:val="kk-KZ"/>
              </w:rPr>
            </w:pPr>
            <w:r>
              <w:rPr>
                <w:rFonts w:ascii="Times New Roman" w:hAnsi="Times New Roman" w:cs="Times New Roman"/>
                <w:sz w:val="28"/>
                <w:szCs w:val="28"/>
                <w:lang w:val="kk-KZ"/>
              </w:rPr>
              <w:t>9-10</w:t>
            </w:r>
          </w:p>
        </w:tc>
        <w:tc>
          <w:tcPr>
            <w:tcW w:w="2903" w:type="pct"/>
            <w:tcBorders>
              <w:top w:val="single" w:sz="4" w:space="0" w:color="auto"/>
              <w:left w:val="single" w:sz="4" w:space="0" w:color="auto"/>
              <w:bottom w:val="single" w:sz="4" w:space="0" w:color="auto"/>
              <w:right w:val="single" w:sz="4" w:space="0" w:color="auto"/>
            </w:tcBorders>
            <w:shd w:val="clear" w:color="auto" w:fill="auto"/>
          </w:tcPr>
          <w:p w:rsidR="00F47E9A" w:rsidRPr="00240BE0" w:rsidRDefault="00F707F0" w:rsidP="00F707F0">
            <w:pPr>
              <w:rPr>
                <w:rFonts w:ascii="Times New Roman" w:hAnsi="Times New Roman" w:cs="Times New Roman"/>
                <w:sz w:val="28"/>
                <w:szCs w:val="28"/>
                <w:lang w:val="kk-KZ"/>
              </w:rPr>
            </w:pPr>
            <w:r w:rsidRPr="00240BE0">
              <w:rPr>
                <w:rFonts w:ascii="Times New Roman" w:hAnsi="Times New Roman" w:cs="Times New Roman"/>
                <w:b/>
                <w:sz w:val="28"/>
                <w:szCs w:val="28"/>
                <w:lang w:val="kk-KZ"/>
              </w:rPr>
              <w:t>6</w:t>
            </w:r>
            <w:r w:rsidR="001A1A9B" w:rsidRPr="00240BE0">
              <w:rPr>
                <w:rFonts w:ascii="Times New Roman" w:hAnsi="Times New Roman" w:cs="Times New Roman"/>
                <w:b/>
                <w:sz w:val="28"/>
                <w:szCs w:val="28"/>
                <w:lang w:val="kk-KZ"/>
              </w:rPr>
              <w:t xml:space="preserve"> дәріс.</w:t>
            </w:r>
            <w:r w:rsidRPr="00240BE0">
              <w:rPr>
                <w:rFonts w:ascii="Times New Roman" w:hAnsi="Times New Roman" w:cs="Times New Roman"/>
                <w:sz w:val="28"/>
                <w:szCs w:val="28"/>
                <w:lang w:val="kk-KZ"/>
              </w:rPr>
              <w:t xml:space="preserve"> Кеден шекарасы арқылы тауарлар және көлік құралдарын өткізу тәртібі</w:t>
            </w:r>
            <w:r w:rsidR="002B5F1C">
              <w:rPr>
                <w:rFonts w:ascii="Times New Roman" w:hAnsi="Times New Roman" w:cs="Times New Roman"/>
                <w:sz w:val="28"/>
                <w:szCs w:val="28"/>
                <w:lang w:val="kk-KZ"/>
              </w:rPr>
              <w:t>.</w:t>
            </w:r>
          </w:p>
        </w:tc>
        <w:tc>
          <w:tcPr>
            <w:tcW w:w="470" w:type="pct"/>
            <w:tcBorders>
              <w:top w:val="single" w:sz="4" w:space="0" w:color="auto"/>
              <w:left w:val="single" w:sz="4" w:space="0" w:color="auto"/>
              <w:bottom w:val="single" w:sz="4" w:space="0" w:color="auto"/>
              <w:right w:val="single" w:sz="4" w:space="0" w:color="auto"/>
            </w:tcBorders>
            <w:shd w:val="clear" w:color="auto" w:fill="auto"/>
          </w:tcPr>
          <w:p w:rsidR="00F47E9A" w:rsidRPr="00240BE0" w:rsidRDefault="002B5F1C" w:rsidP="00A1226B">
            <w:pPr>
              <w:jc w:val="center"/>
              <w:rPr>
                <w:rFonts w:ascii="Times New Roman" w:hAnsi="Times New Roman" w:cs="Times New Roman"/>
                <w:sz w:val="28"/>
                <w:szCs w:val="28"/>
                <w:lang w:val="kk-KZ"/>
              </w:rPr>
            </w:pPr>
            <w:r>
              <w:rPr>
                <w:rFonts w:ascii="Times New Roman" w:hAnsi="Times New Roman" w:cs="Times New Roman"/>
                <w:sz w:val="28"/>
                <w:szCs w:val="28"/>
                <w:lang w:val="kk-KZ"/>
              </w:rPr>
              <w:t>4</w:t>
            </w:r>
          </w:p>
        </w:tc>
        <w:tc>
          <w:tcPr>
            <w:tcW w:w="1100" w:type="pct"/>
            <w:tcBorders>
              <w:top w:val="single" w:sz="4" w:space="0" w:color="auto"/>
              <w:left w:val="single" w:sz="4" w:space="0" w:color="auto"/>
              <w:bottom w:val="single" w:sz="4" w:space="0" w:color="auto"/>
              <w:right w:val="single" w:sz="4" w:space="0" w:color="auto"/>
            </w:tcBorders>
            <w:shd w:val="clear" w:color="auto" w:fill="auto"/>
          </w:tcPr>
          <w:p w:rsidR="00F47E9A" w:rsidRPr="00240BE0" w:rsidRDefault="00F47E9A" w:rsidP="00A1226B">
            <w:pPr>
              <w:jc w:val="center"/>
              <w:rPr>
                <w:rFonts w:ascii="Times New Roman" w:hAnsi="Times New Roman" w:cs="Times New Roman"/>
                <w:caps/>
                <w:sz w:val="28"/>
                <w:szCs w:val="28"/>
                <w:lang w:val="kk-KZ"/>
              </w:rPr>
            </w:pPr>
          </w:p>
        </w:tc>
      </w:tr>
      <w:tr w:rsidR="00F47E9A" w:rsidRPr="00240BE0" w:rsidTr="00BA0FD0">
        <w:tc>
          <w:tcPr>
            <w:tcW w:w="526" w:type="pct"/>
            <w:vMerge/>
            <w:tcBorders>
              <w:top w:val="single" w:sz="4" w:space="0" w:color="auto"/>
              <w:left w:val="single" w:sz="4" w:space="0" w:color="auto"/>
              <w:bottom w:val="single" w:sz="4" w:space="0" w:color="auto"/>
              <w:right w:val="single" w:sz="4" w:space="0" w:color="auto"/>
            </w:tcBorders>
            <w:shd w:val="clear" w:color="auto" w:fill="auto"/>
          </w:tcPr>
          <w:p w:rsidR="00F47E9A" w:rsidRPr="00240BE0" w:rsidRDefault="00F47E9A" w:rsidP="00A1226B">
            <w:pPr>
              <w:jc w:val="center"/>
              <w:rPr>
                <w:rFonts w:ascii="Times New Roman" w:hAnsi="Times New Roman" w:cs="Times New Roman"/>
                <w:sz w:val="28"/>
                <w:szCs w:val="28"/>
                <w:lang w:val="kk-KZ"/>
              </w:rPr>
            </w:pPr>
          </w:p>
        </w:tc>
        <w:tc>
          <w:tcPr>
            <w:tcW w:w="2903" w:type="pct"/>
            <w:tcBorders>
              <w:top w:val="single" w:sz="4" w:space="0" w:color="auto"/>
              <w:left w:val="single" w:sz="4" w:space="0" w:color="auto"/>
              <w:bottom w:val="single" w:sz="4" w:space="0" w:color="auto"/>
              <w:right w:val="single" w:sz="4" w:space="0" w:color="auto"/>
            </w:tcBorders>
            <w:shd w:val="clear" w:color="auto" w:fill="auto"/>
          </w:tcPr>
          <w:p w:rsidR="00F47E9A" w:rsidRPr="00240BE0" w:rsidRDefault="00F707F0" w:rsidP="00A1226B">
            <w:pPr>
              <w:rPr>
                <w:rFonts w:ascii="Times New Roman" w:hAnsi="Times New Roman" w:cs="Times New Roman"/>
                <w:sz w:val="28"/>
                <w:szCs w:val="28"/>
                <w:lang w:val="kk-KZ"/>
              </w:rPr>
            </w:pPr>
            <w:r w:rsidRPr="00240BE0">
              <w:rPr>
                <w:rFonts w:ascii="Times New Roman" w:hAnsi="Times New Roman" w:cs="Times New Roman"/>
                <w:b/>
                <w:sz w:val="28"/>
                <w:szCs w:val="28"/>
                <w:lang w:val="kk-KZ"/>
              </w:rPr>
              <w:t>6 практикалық (зертханалық) сабақ.</w:t>
            </w:r>
            <w:r w:rsidR="002B5F1C" w:rsidRPr="00240BE0">
              <w:rPr>
                <w:rFonts w:ascii="Times New Roman" w:hAnsi="Times New Roman" w:cs="Times New Roman"/>
                <w:sz w:val="28"/>
                <w:szCs w:val="28"/>
                <w:lang w:val="kk-KZ"/>
              </w:rPr>
              <w:t xml:space="preserve"> Кеден шекарасы арқылы тауарлар және көлік құралдарын өткізу тәртібі</w:t>
            </w:r>
            <w:r w:rsidR="002B5F1C">
              <w:rPr>
                <w:rFonts w:ascii="Times New Roman" w:hAnsi="Times New Roman" w:cs="Times New Roman"/>
                <w:sz w:val="28"/>
                <w:szCs w:val="28"/>
                <w:lang w:val="kk-KZ"/>
              </w:rPr>
              <w:t>. Жеке тұлғалардың кеден шекарасы арқылы тауарлар алып өтуінің ерекшеліктері.</w:t>
            </w:r>
          </w:p>
        </w:tc>
        <w:tc>
          <w:tcPr>
            <w:tcW w:w="470" w:type="pct"/>
            <w:tcBorders>
              <w:top w:val="single" w:sz="4" w:space="0" w:color="auto"/>
              <w:left w:val="single" w:sz="4" w:space="0" w:color="auto"/>
              <w:bottom w:val="single" w:sz="4" w:space="0" w:color="auto"/>
              <w:right w:val="single" w:sz="4" w:space="0" w:color="auto"/>
            </w:tcBorders>
            <w:shd w:val="clear" w:color="auto" w:fill="auto"/>
          </w:tcPr>
          <w:p w:rsidR="00F47E9A" w:rsidRPr="00240BE0" w:rsidRDefault="002B5F1C" w:rsidP="00A1226B">
            <w:pPr>
              <w:jc w:val="center"/>
              <w:rPr>
                <w:rFonts w:ascii="Times New Roman" w:hAnsi="Times New Roman" w:cs="Times New Roman"/>
                <w:sz w:val="28"/>
                <w:szCs w:val="28"/>
                <w:lang w:val="kk-KZ"/>
              </w:rPr>
            </w:pPr>
            <w:r>
              <w:rPr>
                <w:rFonts w:ascii="Times New Roman" w:hAnsi="Times New Roman" w:cs="Times New Roman"/>
                <w:sz w:val="28"/>
                <w:szCs w:val="28"/>
                <w:lang w:val="kk-KZ"/>
              </w:rPr>
              <w:t>2</w:t>
            </w:r>
          </w:p>
        </w:tc>
        <w:tc>
          <w:tcPr>
            <w:tcW w:w="1100" w:type="pct"/>
            <w:tcBorders>
              <w:top w:val="single" w:sz="4" w:space="0" w:color="auto"/>
              <w:left w:val="single" w:sz="4" w:space="0" w:color="auto"/>
              <w:bottom w:val="single" w:sz="4" w:space="0" w:color="auto"/>
              <w:right w:val="single" w:sz="4" w:space="0" w:color="auto"/>
            </w:tcBorders>
            <w:shd w:val="clear" w:color="auto" w:fill="auto"/>
          </w:tcPr>
          <w:p w:rsidR="00F47E9A" w:rsidRPr="00240BE0" w:rsidRDefault="00ED3E6D" w:rsidP="00A1226B">
            <w:pPr>
              <w:jc w:val="center"/>
              <w:rPr>
                <w:rFonts w:ascii="Times New Roman" w:hAnsi="Times New Roman" w:cs="Times New Roman"/>
                <w:caps/>
                <w:sz w:val="28"/>
                <w:szCs w:val="28"/>
                <w:lang w:val="kk-KZ"/>
              </w:rPr>
            </w:pPr>
            <w:r>
              <w:rPr>
                <w:rFonts w:ascii="Times New Roman" w:hAnsi="Times New Roman" w:cs="Times New Roman"/>
                <w:caps/>
                <w:sz w:val="28"/>
                <w:szCs w:val="28"/>
                <w:lang w:val="kk-KZ"/>
              </w:rPr>
              <w:t>12</w:t>
            </w:r>
          </w:p>
        </w:tc>
      </w:tr>
      <w:tr w:rsidR="00F47E9A" w:rsidRPr="00BA0FD0" w:rsidTr="00BA0FD0">
        <w:trPr>
          <w:trHeight w:val="228"/>
        </w:trPr>
        <w:tc>
          <w:tcPr>
            <w:tcW w:w="526" w:type="pct"/>
            <w:vMerge/>
            <w:tcBorders>
              <w:top w:val="single" w:sz="4" w:space="0" w:color="auto"/>
              <w:left w:val="single" w:sz="4" w:space="0" w:color="auto"/>
              <w:bottom w:val="single" w:sz="4" w:space="0" w:color="auto"/>
              <w:right w:val="single" w:sz="4" w:space="0" w:color="auto"/>
            </w:tcBorders>
            <w:shd w:val="clear" w:color="auto" w:fill="auto"/>
            <w:vAlign w:val="center"/>
          </w:tcPr>
          <w:p w:rsidR="00F47E9A" w:rsidRPr="00240BE0" w:rsidRDefault="00F47E9A" w:rsidP="00A1226B">
            <w:pPr>
              <w:rPr>
                <w:rFonts w:ascii="Times New Roman" w:hAnsi="Times New Roman" w:cs="Times New Roman"/>
                <w:sz w:val="28"/>
                <w:szCs w:val="28"/>
                <w:lang w:val="kk-KZ"/>
              </w:rPr>
            </w:pPr>
          </w:p>
        </w:tc>
        <w:tc>
          <w:tcPr>
            <w:tcW w:w="2903" w:type="pct"/>
            <w:tcBorders>
              <w:top w:val="single" w:sz="4" w:space="0" w:color="auto"/>
              <w:left w:val="single" w:sz="4" w:space="0" w:color="auto"/>
              <w:right w:val="single" w:sz="4" w:space="0" w:color="auto"/>
            </w:tcBorders>
            <w:shd w:val="clear" w:color="auto" w:fill="auto"/>
          </w:tcPr>
          <w:p w:rsidR="00F47E9A" w:rsidRPr="00BA0FD0" w:rsidRDefault="00F707F0" w:rsidP="003F24D9">
            <w:pPr>
              <w:rPr>
                <w:rFonts w:ascii="Times New Roman" w:hAnsi="Times New Roman" w:cs="Times New Roman"/>
                <w:b/>
                <w:sz w:val="28"/>
                <w:szCs w:val="28"/>
                <w:lang w:val="kk-KZ"/>
              </w:rPr>
            </w:pPr>
            <w:r w:rsidRPr="00240BE0">
              <w:rPr>
                <w:rFonts w:ascii="Times New Roman" w:hAnsi="Times New Roman" w:cs="Times New Roman"/>
                <w:b/>
                <w:sz w:val="28"/>
                <w:szCs w:val="28"/>
                <w:lang w:val="kk-KZ"/>
              </w:rPr>
              <w:t xml:space="preserve">4 </w:t>
            </w:r>
            <w:r w:rsidR="001A1A9B" w:rsidRPr="00240BE0">
              <w:rPr>
                <w:rFonts w:ascii="Times New Roman" w:hAnsi="Times New Roman" w:cs="Times New Roman"/>
                <w:b/>
                <w:sz w:val="28"/>
                <w:szCs w:val="28"/>
                <w:lang w:val="kk-KZ"/>
              </w:rPr>
              <w:t>СОӨЖ</w:t>
            </w:r>
            <w:r w:rsidR="00BA0FD0">
              <w:rPr>
                <w:rFonts w:ascii="Times New Roman" w:hAnsi="Times New Roman" w:cs="Times New Roman"/>
                <w:b/>
                <w:sz w:val="28"/>
                <w:szCs w:val="28"/>
                <w:lang w:val="kk-KZ"/>
              </w:rPr>
              <w:t xml:space="preserve">. </w:t>
            </w:r>
            <w:r w:rsidR="00BA0FD0" w:rsidRPr="00BA0FD0">
              <w:rPr>
                <w:rFonts w:ascii="Times New Roman" w:hAnsi="Times New Roman" w:cs="Times New Roman"/>
                <w:sz w:val="28"/>
                <w:szCs w:val="28"/>
                <w:lang w:val="kk-KZ"/>
              </w:rPr>
              <w:t>Кедендік бақылаудың нысандары.</w:t>
            </w:r>
            <w:r w:rsidR="00BA0FD0" w:rsidRPr="00BA0FD0">
              <w:rPr>
                <w:color w:val="0070C0"/>
                <w:sz w:val="24"/>
                <w:szCs w:val="24"/>
                <w:lang w:val="kk-KZ"/>
              </w:rPr>
              <w:t xml:space="preserve"> </w:t>
            </w:r>
            <w:r w:rsidR="003F24D9" w:rsidRPr="003F24D9">
              <w:rPr>
                <w:rFonts w:ascii="Times New Roman" w:hAnsi="Times New Roman"/>
                <w:b/>
                <w:sz w:val="24"/>
                <w:szCs w:val="24"/>
                <w:lang w:val="kk-KZ"/>
              </w:rPr>
              <w:t>Тапсрыу нысаны: презентация</w:t>
            </w:r>
            <w:r w:rsidR="003F24D9">
              <w:rPr>
                <w:rFonts w:ascii="Times New Roman" w:hAnsi="Times New Roman"/>
                <w:b/>
                <w:sz w:val="24"/>
                <w:szCs w:val="24"/>
                <w:lang w:val="kk-KZ"/>
              </w:rPr>
              <w:t>.</w:t>
            </w:r>
          </w:p>
        </w:tc>
        <w:tc>
          <w:tcPr>
            <w:tcW w:w="470" w:type="pct"/>
            <w:tcBorders>
              <w:top w:val="single" w:sz="4" w:space="0" w:color="auto"/>
              <w:left w:val="single" w:sz="4" w:space="0" w:color="auto"/>
              <w:right w:val="single" w:sz="4" w:space="0" w:color="auto"/>
            </w:tcBorders>
            <w:shd w:val="clear" w:color="auto" w:fill="auto"/>
          </w:tcPr>
          <w:p w:rsidR="00F47E9A" w:rsidRPr="00240BE0" w:rsidRDefault="002B5F1C" w:rsidP="00A1226B">
            <w:pPr>
              <w:jc w:val="center"/>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1100" w:type="pct"/>
            <w:tcBorders>
              <w:top w:val="single" w:sz="4" w:space="0" w:color="auto"/>
              <w:left w:val="single" w:sz="4" w:space="0" w:color="auto"/>
              <w:right w:val="single" w:sz="4" w:space="0" w:color="auto"/>
            </w:tcBorders>
            <w:shd w:val="clear" w:color="auto" w:fill="auto"/>
          </w:tcPr>
          <w:p w:rsidR="00F47E9A" w:rsidRPr="00240BE0" w:rsidRDefault="00AB2291" w:rsidP="00A1226B">
            <w:pPr>
              <w:jc w:val="center"/>
              <w:rPr>
                <w:rFonts w:ascii="Times New Roman" w:hAnsi="Times New Roman" w:cs="Times New Roman"/>
                <w:caps/>
                <w:sz w:val="28"/>
                <w:szCs w:val="28"/>
                <w:lang w:val="kk-KZ"/>
              </w:rPr>
            </w:pPr>
            <w:r>
              <w:rPr>
                <w:rFonts w:ascii="Times New Roman" w:hAnsi="Times New Roman" w:cs="Times New Roman"/>
                <w:caps/>
                <w:sz w:val="28"/>
                <w:szCs w:val="28"/>
                <w:lang w:val="kk-KZ"/>
              </w:rPr>
              <w:t>10</w:t>
            </w:r>
          </w:p>
        </w:tc>
      </w:tr>
      <w:tr w:rsidR="00F47E9A" w:rsidRPr="00240BE0" w:rsidTr="00BA0FD0">
        <w:tc>
          <w:tcPr>
            <w:tcW w:w="526" w:type="pct"/>
            <w:vMerge w:val="restart"/>
            <w:tcBorders>
              <w:top w:val="single" w:sz="4" w:space="0" w:color="auto"/>
              <w:left w:val="single" w:sz="4" w:space="0" w:color="auto"/>
              <w:right w:val="single" w:sz="4" w:space="0" w:color="auto"/>
            </w:tcBorders>
            <w:shd w:val="clear" w:color="auto" w:fill="auto"/>
          </w:tcPr>
          <w:p w:rsidR="00F47E9A" w:rsidRPr="00240BE0" w:rsidRDefault="00ED3E6D" w:rsidP="00A1226B">
            <w:pPr>
              <w:jc w:val="center"/>
              <w:rPr>
                <w:rFonts w:ascii="Times New Roman" w:hAnsi="Times New Roman" w:cs="Times New Roman"/>
                <w:sz w:val="28"/>
                <w:szCs w:val="28"/>
                <w:lang w:val="kk-KZ"/>
              </w:rPr>
            </w:pPr>
            <w:r>
              <w:rPr>
                <w:rFonts w:ascii="Times New Roman" w:hAnsi="Times New Roman" w:cs="Times New Roman"/>
                <w:sz w:val="28"/>
                <w:szCs w:val="28"/>
                <w:lang w:val="kk-KZ"/>
              </w:rPr>
              <w:t>11-12</w:t>
            </w:r>
          </w:p>
          <w:p w:rsidR="00F47E9A" w:rsidRPr="00240BE0" w:rsidRDefault="00F47E9A" w:rsidP="00A1226B">
            <w:pPr>
              <w:jc w:val="center"/>
              <w:rPr>
                <w:rFonts w:ascii="Times New Roman" w:hAnsi="Times New Roman" w:cs="Times New Roman"/>
                <w:sz w:val="28"/>
                <w:szCs w:val="28"/>
                <w:lang w:val="kk-KZ"/>
              </w:rPr>
            </w:pPr>
          </w:p>
        </w:tc>
        <w:tc>
          <w:tcPr>
            <w:tcW w:w="2903" w:type="pct"/>
            <w:tcBorders>
              <w:top w:val="single" w:sz="4" w:space="0" w:color="auto"/>
              <w:left w:val="single" w:sz="4" w:space="0" w:color="auto"/>
              <w:bottom w:val="single" w:sz="4" w:space="0" w:color="auto"/>
              <w:right w:val="single" w:sz="4" w:space="0" w:color="auto"/>
            </w:tcBorders>
            <w:shd w:val="clear" w:color="auto" w:fill="auto"/>
          </w:tcPr>
          <w:p w:rsidR="00F47E9A" w:rsidRPr="00240BE0" w:rsidRDefault="00F707F0" w:rsidP="002B5F1C">
            <w:pPr>
              <w:rPr>
                <w:rFonts w:ascii="Times New Roman" w:hAnsi="Times New Roman" w:cs="Times New Roman"/>
                <w:sz w:val="28"/>
                <w:szCs w:val="28"/>
                <w:lang w:val="kk-KZ"/>
              </w:rPr>
            </w:pPr>
            <w:r w:rsidRPr="00240BE0">
              <w:rPr>
                <w:rFonts w:ascii="Times New Roman" w:hAnsi="Times New Roman" w:cs="Times New Roman"/>
                <w:b/>
                <w:sz w:val="28"/>
                <w:szCs w:val="28"/>
                <w:lang w:val="kk-KZ"/>
              </w:rPr>
              <w:t>7</w:t>
            </w:r>
            <w:r w:rsidR="001A1A9B" w:rsidRPr="00240BE0">
              <w:rPr>
                <w:rFonts w:ascii="Times New Roman" w:hAnsi="Times New Roman" w:cs="Times New Roman"/>
                <w:b/>
                <w:sz w:val="28"/>
                <w:szCs w:val="28"/>
                <w:lang w:val="kk-KZ"/>
              </w:rPr>
              <w:t xml:space="preserve"> дәріс.</w:t>
            </w:r>
            <w:r w:rsidRPr="00240BE0">
              <w:rPr>
                <w:rFonts w:ascii="Times New Roman" w:hAnsi="Times New Roman" w:cs="Times New Roman"/>
                <w:sz w:val="28"/>
                <w:szCs w:val="28"/>
                <w:lang w:val="kk-KZ"/>
              </w:rPr>
              <w:t xml:space="preserve"> Кедендік және валюталық бақылау</w:t>
            </w:r>
            <w:r w:rsidR="002B5F1C">
              <w:rPr>
                <w:rFonts w:ascii="Times New Roman" w:hAnsi="Times New Roman" w:cs="Times New Roman"/>
                <w:sz w:val="28"/>
                <w:szCs w:val="28"/>
                <w:lang w:val="kk-KZ"/>
              </w:rPr>
              <w:t>.</w:t>
            </w:r>
          </w:p>
        </w:tc>
        <w:tc>
          <w:tcPr>
            <w:tcW w:w="470" w:type="pct"/>
            <w:tcBorders>
              <w:top w:val="single" w:sz="4" w:space="0" w:color="auto"/>
              <w:left w:val="single" w:sz="4" w:space="0" w:color="auto"/>
              <w:bottom w:val="single" w:sz="4" w:space="0" w:color="auto"/>
              <w:right w:val="single" w:sz="4" w:space="0" w:color="auto"/>
            </w:tcBorders>
            <w:shd w:val="clear" w:color="auto" w:fill="auto"/>
          </w:tcPr>
          <w:p w:rsidR="00F47E9A" w:rsidRPr="00240BE0" w:rsidRDefault="002B5F1C" w:rsidP="00A1226B">
            <w:pPr>
              <w:jc w:val="center"/>
              <w:rPr>
                <w:rFonts w:ascii="Times New Roman" w:hAnsi="Times New Roman" w:cs="Times New Roman"/>
                <w:sz w:val="28"/>
                <w:szCs w:val="28"/>
                <w:lang w:val="kk-KZ"/>
              </w:rPr>
            </w:pPr>
            <w:r>
              <w:rPr>
                <w:rFonts w:ascii="Times New Roman" w:hAnsi="Times New Roman" w:cs="Times New Roman"/>
                <w:sz w:val="28"/>
                <w:szCs w:val="28"/>
                <w:lang w:val="kk-KZ"/>
              </w:rPr>
              <w:t>4</w:t>
            </w:r>
          </w:p>
        </w:tc>
        <w:tc>
          <w:tcPr>
            <w:tcW w:w="1100" w:type="pct"/>
            <w:tcBorders>
              <w:top w:val="single" w:sz="4" w:space="0" w:color="auto"/>
              <w:left w:val="single" w:sz="4" w:space="0" w:color="auto"/>
              <w:bottom w:val="single" w:sz="4" w:space="0" w:color="auto"/>
              <w:right w:val="single" w:sz="4" w:space="0" w:color="auto"/>
            </w:tcBorders>
            <w:shd w:val="clear" w:color="auto" w:fill="auto"/>
          </w:tcPr>
          <w:p w:rsidR="00F47E9A" w:rsidRPr="00240BE0" w:rsidRDefault="00F47E9A" w:rsidP="00A1226B">
            <w:pPr>
              <w:jc w:val="center"/>
              <w:rPr>
                <w:rFonts w:ascii="Times New Roman" w:hAnsi="Times New Roman" w:cs="Times New Roman"/>
                <w:caps/>
                <w:sz w:val="28"/>
                <w:szCs w:val="28"/>
                <w:lang w:val="kk-KZ"/>
              </w:rPr>
            </w:pPr>
          </w:p>
        </w:tc>
      </w:tr>
      <w:tr w:rsidR="00F47E9A" w:rsidRPr="00240BE0" w:rsidTr="00BA0FD0">
        <w:tc>
          <w:tcPr>
            <w:tcW w:w="526" w:type="pct"/>
            <w:vMerge/>
            <w:tcBorders>
              <w:left w:val="single" w:sz="4" w:space="0" w:color="auto"/>
              <w:right w:val="single" w:sz="4" w:space="0" w:color="auto"/>
            </w:tcBorders>
            <w:shd w:val="clear" w:color="auto" w:fill="auto"/>
            <w:vAlign w:val="center"/>
          </w:tcPr>
          <w:p w:rsidR="00F47E9A" w:rsidRPr="00240BE0" w:rsidRDefault="00F47E9A" w:rsidP="00A1226B">
            <w:pPr>
              <w:rPr>
                <w:rFonts w:ascii="Times New Roman" w:hAnsi="Times New Roman" w:cs="Times New Roman"/>
                <w:sz w:val="28"/>
                <w:szCs w:val="28"/>
                <w:lang w:val="kk-KZ"/>
              </w:rPr>
            </w:pPr>
          </w:p>
        </w:tc>
        <w:tc>
          <w:tcPr>
            <w:tcW w:w="2903" w:type="pct"/>
            <w:tcBorders>
              <w:top w:val="single" w:sz="4" w:space="0" w:color="auto"/>
              <w:left w:val="single" w:sz="4" w:space="0" w:color="auto"/>
              <w:bottom w:val="single" w:sz="4" w:space="0" w:color="auto"/>
              <w:right w:val="single" w:sz="4" w:space="0" w:color="auto"/>
            </w:tcBorders>
            <w:shd w:val="clear" w:color="auto" w:fill="auto"/>
          </w:tcPr>
          <w:p w:rsidR="00F47E9A" w:rsidRPr="00240BE0" w:rsidRDefault="00F707F0" w:rsidP="00A1226B">
            <w:pPr>
              <w:rPr>
                <w:rFonts w:ascii="Times New Roman" w:hAnsi="Times New Roman" w:cs="Times New Roman"/>
                <w:sz w:val="28"/>
                <w:szCs w:val="28"/>
                <w:lang w:val="kk-KZ"/>
              </w:rPr>
            </w:pPr>
            <w:r w:rsidRPr="00240BE0">
              <w:rPr>
                <w:rFonts w:ascii="Times New Roman" w:hAnsi="Times New Roman" w:cs="Times New Roman"/>
                <w:b/>
                <w:sz w:val="28"/>
                <w:szCs w:val="28"/>
                <w:lang w:val="kk-KZ"/>
              </w:rPr>
              <w:t>7 практикалық (зертханалық) сабақ.</w:t>
            </w:r>
            <w:r w:rsidR="002B5F1C" w:rsidRPr="00240BE0">
              <w:rPr>
                <w:rFonts w:ascii="Times New Roman" w:hAnsi="Times New Roman" w:cs="Times New Roman"/>
                <w:sz w:val="28"/>
                <w:szCs w:val="28"/>
                <w:lang w:val="kk-KZ"/>
              </w:rPr>
              <w:t xml:space="preserve"> Кедендік және валюталық бақылау</w:t>
            </w:r>
            <w:r w:rsidR="002B5F1C">
              <w:rPr>
                <w:rFonts w:ascii="Times New Roman" w:hAnsi="Times New Roman" w:cs="Times New Roman"/>
                <w:sz w:val="28"/>
                <w:szCs w:val="28"/>
                <w:lang w:val="kk-KZ"/>
              </w:rPr>
              <w:t>.</w:t>
            </w:r>
            <w:r w:rsidR="00AB2291">
              <w:rPr>
                <w:rFonts w:ascii="Times New Roman" w:hAnsi="Times New Roman" w:cs="Times New Roman"/>
                <w:sz w:val="28"/>
                <w:szCs w:val="28"/>
                <w:lang w:val="kk-KZ"/>
              </w:rPr>
              <w:t xml:space="preserve"> Кедендік бақылаудың нысандары. Валюталық бақылаудың түрлері.</w:t>
            </w:r>
          </w:p>
        </w:tc>
        <w:tc>
          <w:tcPr>
            <w:tcW w:w="470" w:type="pct"/>
            <w:tcBorders>
              <w:top w:val="single" w:sz="4" w:space="0" w:color="auto"/>
              <w:left w:val="single" w:sz="4" w:space="0" w:color="auto"/>
              <w:bottom w:val="single" w:sz="4" w:space="0" w:color="auto"/>
              <w:right w:val="single" w:sz="4" w:space="0" w:color="auto"/>
            </w:tcBorders>
            <w:shd w:val="clear" w:color="auto" w:fill="auto"/>
          </w:tcPr>
          <w:p w:rsidR="00F47E9A" w:rsidRPr="00240BE0" w:rsidRDefault="00AB2291" w:rsidP="00A1226B">
            <w:pPr>
              <w:jc w:val="center"/>
              <w:rPr>
                <w:rFonts w:ascii="Times New Roman" w:hAnsi="Times New Roman" w:cs="Times New Roman"/>
                <w:sz w:val="28"/>
                <w:szCs w:val="28"/>
                <w:lang w:val="kk-KZ"/>
              </w:rPr>
            </w:pPr>
            <w:r>
              <w:rPr>
                <w:rFonts w:ascii="Times New Roman" w:hAnsi="Times New Roman" w:cs="Times New Roman"/>
                <w:sz w:val="28"/>
                <w:szCs w:val="28"/>
                <w:lang w:val="kk-KZ"/>
              </w:rPr>
              <w:t>2</w:t>
            </w:r>
          </w:p>
        </w:tc>
        <w:tc>
          <w:tcPr>
            <w:tcW w:w="1100" w:type="pct"/>
            <w:tcBorders>
              <w:top w:val="single" w:sz="4" w:space="0" w:color="auto"/>
              <w:left w:val="single" w:sz="4" w:space="0" w:color="auto"/>
              <w:bottom w:val="single" w:sz="4" w:space="0" w:color="auto"/>
              <w:right w:val="single" w:sz="4" w:space="0" w:color="auto"/>
            </w:tcBorders>
            <w:shd w:val="clear" w:color="auto" w:fill="auto"/>
          </w:tcPr>
          <w:p w:rsidR="00F47E9A" w:rsidRPr="00240BE0" w:rsidRDefault="00ED3E6D" w:rsidP="00A1226B">
            <w:pPr>
              <w:jc w:val="center"/>
              <w:rPr>
                <w:rFonts w:ascii="Times New Roman" w:hAnsi="Times New Roman" w:cs="Times New Roman"/>
                <w:caps/>
                <w:sz w:val="28"/>
                <w:szCs w:val="28"/>
                <w:lang w:val="kk-KZ"/>
              </w:rPr>
            </w:pPr>
            <w:r>
              <w:rPr>
                <w:rFonts w:ascii="Times New Roman" w:hAnsi="Times New Roman" w:cs="Times New Roman"/>
                <w:caps/>
                <w:sz w:val="28"/>
                <w:szCs w:val="28"/>
                <w:lang w:val="kk-KZ"/>
              </w:rPr>
              <w:t>12</w:t>
            </w:r>
          </w:p>
        </w:tc>
      </w:tr>
      <w:tr w:rsidR="00F47E9A" w:rsidRPr="00AB2291" w:rsidTr="00BA0FD0">
        <w:tc>
          <w:tcPr>
            <w:tcW w:w="526" w:type="pct"/>
            <w:vMerge/>
            <w:tcBorders>
              <w:left w:val="single" w:sz="4" w:space="0" w:color="auto"/>
              <w:bottom w:val="single" w:sz="4" w:space="0" w:color="auto"/>
              <w:right w:val="single" w:sz="4" w:space="0" w:color="auto"/>
            </w:tcBorders>
            <w:shd w:val="clear" w:color="auto" w:fill="auto"/>
            <w:vAlign w:val="center"/>
          </w:tcPr>
          <w:p w:rsidR="00F47E9A" w:rsidRPr="00240BE0" w:rsidRDefault="00F47E9A" w:rsidP="00A1226B">
            <w:pPr>
              <w:rPr>
                <w:rFonts w:ascii="Times New Roman" w:hAnsi="Times New Roman" w:cs="Times New Roman"/>
                <w:sz w:val="28"/>
                <w:szCs w:val="28"/>
                <w:lang w:val="kk-KZ"/>
              </w:rPr>
            </w:pPr>
          </w:p>
        </w:tc>
        <w:tc>
          <w:tcPr>
            <w:tcW w:w="2903" w:type="pct"/>
            <w:tcBorders>
              <w:top w:val="single" w:sz="4" w:space="0" w:color="auto"/>
              <w:left w:val="single" w:sz="4" w:space="0" w:color="auto"/>
              <w:bottom w:val="single" w:sz="4" w:space="0" w:color="auto"/>
              <w:right w:val="single" w:sz="4" w:space="0" w:color="auto"/>
            </w:tcBorders>
            <w:shd w:val="clear" w:color="auto" w:fill="auto"/>
          </w:tcPr>
          <w:p w:rsidR="00F47E9A" w:rsidRPr="00240BE0" w:rsidRDefault="00F47E9A" w:rsidP="00A1226B">
            <w:pPr>
              <w:rPr>
                <w:rFonts w:ascii="Times New Roman" w:hAnsi="Times New Roman" w:cs="Times New Roman"/>
                <w:b/>
                <w:sz w:val="28"/>
                <w:szCs w:val="28"/>
                <w:lang w:val="kk-KZ"/>
              </w:rPr>
            </w:pPr>
            <w:r w:rsidRPr="00240BE0">
              <w:rPr>
                <w:rFonts w:ascii="Times New Roman" w:hAnsi="Times New Roman" w:cs="Times New Roman"/>
                <w:b/>
                <w:sz w:val="28"/>
                <w:szCs w:val="28"/>
                <w:lang w:val="kk-KZ"/>
              </w:rPr>
              <w:t xml:space="preserve">1 Аралық бақылау </w:t>
            </w:r>
          </w:p>
        </w:tc>
        <w:tc>
          <w:tcPr>
            <w:tcW w:w="470" w:type="pct"/>
            <w:tcBorders>
              <w:top w:val="single" w:sz="4" w:space="0" w:color="auto"/>
              <w:left w:val="single" w:sz="4" w:space="0" w:color="auto"/>
              <w:bottom w:val="single" w:sz="4" w:space="0" w:color="auto"/>
              <w:right w:val="single" w:sz="4" w:space="0" w:color="auto"/>
            </w:tcBorders>
            <w:shd w:val="clear" w:color="auto" w:fill="auto"/>
          </w:tcPr>
          <w:p w:rsidR="00F47E9A" w:rsidRPr="00240BE0" w:rsidRDefault="00F47E9A" w:rsidP="00A1226B">
            <w:pPr>
              <w:jc w:val="center"/>
              <w:rPr>
                <w:rFonts w:ascii="Times New Roman" w:hAnsi="Times New Roman" w:cs="Times New Roman"/>
                <w:sz w:val="28"/>
                <w:szCs w:val="28"/>
                <w:lang w:val="kk-KZ"/>
              </w:rPr>
            </w:pPr>
          </w:p>
        </w:tc>
        <w:tc>
          <w:tcPr>
            <w:tcW w:w="1100" w:type="pct"/>
            <w:tcBorders>
              <w:top w:val="single" w:sz="4" w:space="0" w:color="auto"/>
              <w:left w:val="single" w:sz="4" w:space="0" w:color="auto"/>
              <w:bottom w:val="single" w:sz="4" w:space="0" w:color="auto"/>
              <w:right w:val="single" w:sz="4" w:space="0" w:color="auto"/>
            </w:tcBorders>
            <w:shd w:val="clear" w:color="auto" w:fill="auto"/>
          </w:tcPr>
          <w:p w:rsidR="00F47E9A" w:rsidRPr="004F599C" w:rsidRDefault="007A7EAC" w:rsidP="00A1226B">
            <w:pPr>
              <w:jc w:val="center"/>
              <w:rPr>
                <w:rFonts w:ascii="Times New Roman" w:hAnsi="Times New Roman" w:cs="Times New Roman"/>
                <w:caps/>
                <w:sz w:val="28"/>
                <w:szCs w:val="28"/>
                <w:lang w:val="kk-KZ"/>
              </w:rPr>
            </w:pPr>
            <w:r w:rsidRPr="004F599C">
              <w:rPr>
                <w:rFonts w:ascii="Times New Roman" w:hAnsi="Times New Roman" w:cs="Times New Roman"/>
                <w:caps/>
                <w:sz w:val="28"/>
                <w:szCs w:val="28"/>
                <w:lang w:val="kk-KZ"/>
              </w:rPr>
              <w:t>25</w:t>
            </w:r>
          </w:p>
        </w:tc>
      </w:tr>
      <w:tr w:rsidR="00F47E9A" w:rsidRPr="00AB2291" w:rsidTr="00A1226B">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F47E9A" w:rsidRPr="00AB2291" w:rsidRDefault="00AB2291" w:rsidP="00A1226B">
            <w:pPr>
              <w:jc w:val="center"/>
              <w:rPr>
                <w:rFonts w:ascii="Times New Roman" w:hAnsi="Times New Roman" w:cs="Times New Roman"/>
                <w:b/>
                <w:caps/>
                <w:sz w:val="28"/>
                <w:szCs w:val="28"/>
                <w:lang w:val="kk-KZ"/>
              </w:rPr>
            </w:pPr>
            <w:r w:rsidRPr="00AB2291">
              <w:rPr>
                <w:rFonts w:ascii="Times New Roman" w:hAnsi="Times New Roman" w:cs="Times New Roman"/>
                <w:b/>
                <w:caps/>
                <w:sz w:val="28"/>
                <w:szCs w:val="28"/>
                <w:lang w:val="kk-KZ"/>
              </w:rPr>
              <w:lastRenderedPageBreak/>
              <w:t>3</w:t>
            </w:r>
            <w:r w:rsidRPr="00AB2291">
              <w:rPr>
                <w:rFonts w:ascii="Times New Roman" w:hAnsi="Times New Roman" w:cs="Times New Roman"/>
                <w:b/>
                <w:sz w:val="28"/>
                <w:szCs w:val="28"/>
                <w:lang w:val="kk-KZ"/>
              </w:rPr>
              <w:t xml:space="preserve"> Модуль</w:t>
            </w:r>
          </w:p>
        </w:tc>
      </w:tr>
      <w:tr w:rsidR="00F47E9A" w:rsidRPr="00240BE0" w:rsidTr="00BA0FD0">
        <w:tc>
          <w:tcPr>
            <w:tcW w:w="526" w:type="pct"/>
            <w:vMerge w:val="restart"/>
            <w:tcBorders>
              <w:left w:val="single" w:sz="4" w:space="0" w:color="auto"/>
              <w:right w:val="single" w:sz="4" w:space="0" w:color="auto"/>
            </w:tcBorders>
            <w:shd w:val="clear" w:color="auto" w:fill="auto"/>
          </w:tcPr>
          <w:p w:rsidR="00F47E9A" w:rsidRPr="00240BE0" w:rsidRDefault="00ED3E6D" w:rsidP="00A1226B">
            <w:pPr>
              <w:jc w:val="center"/>
              <w:rPr>
                <w:rFonts w:ascii="Times New Roman" w:hAnsi="Times New Roman" w:cs="Times New Roman"/>
                <w:sz w:val="28"/>
                <w:szCs w:val="28"/>
                <w:lang w:val="kk-KZ"/>
              </w:rPr>
            </w:pPr>
            <w:r>
              <w:rPr>
                <w:rFonts w:ascii="Times New Roman" w:hAnsi="Times New Roman" w:cs="Times New Roman"/>
                <w:sz w:val="28"/>
                <w:szCs w:val="28"/>
                <w:lang w:val="kk-KZ"/>
              </w:rPr>
              <w:t>13</w:t>
            </w:r>
          </w:p>
        </w:tc>
        <w:tc>
          <w:tcPr>
            <w:tcW w:w="2903" w:type="pct"/>
            <w:tcBorders>
              <w:top w:val="single" w:sz="4" w:space="0" w:color="auto"/>
              <w:left w:val="single" w:sz="4" w:space="0" w:color="auto"/>
              <w:bottom w:val="single" w:sz="4" w:space="0" w:color="auto"/>
              <w:right w:val="single" w:sz="4" w:space="0" w:color="auto"/>
            </w:tcBorders>
            <w:shd w:val="clear" w:color="auto" w:fill="auto"/>
          </w:tcPr>
          <w:p w:rsidR="00F47E9A" w:rsidRPr="00240BE0" w:rsidRDefault="00F707F0" w:rsidP="00A1226B">
            <w:pPr>
              <w:rPr>
                <w:rFonts w:ascii="Times New Roman" w:hAnsi="Times New Roman" w:cs="Times New Roman"/>
                <w:sz w:val="28"/>
                <w:szCs w:val="28"/>
                <w:lang w:val="kk-KZ"/>
              </w:rPr>
            </w:pPr>
            <w:r w:rsidRPr="00240BE0">
              <w:rPr>
                <w:rFonts w:ascii="Times New Roman" w:hAnsi="Times New Roman" w:cs="Times New Roman"/>
                <w:b/>
                <w:sz w:val="28"/>
                <w:szCs w:val="28"/>
                <w:lang w:val="kk-KZ"/>
              </w:rPr>
              <w:t xml:space="preserve">8 </w:t>
            </w:r>
            <w:r w:rsidR="001A1A9B" w:rsidRPr="00240BE0">
              <w:rPr>
                <w:rFonts w:ascii="Times New Roman" w:hAnsi="Times New Roman" w:cs="Times New Roman"/>
                <w:b/>
                <w:sz w:val="28"/>
                <w:szCs w:val="28"/>
                <w:lang w:val="kk-KZ"/>
              </w:rPr>
              <w:t>дәріс.</w:t>
            </w:r>
            <w:r w:rsidRPr="00240BE0">
              <w:rPr>
                <w:rFonts w:ascii="Times New Roman" w:hAnsi="Times New Roman" w:cs="Times New Roman"/>
                <w:sz w:val="28"/>
                <w:szCs w:val="28"/>
                <w:lang w:val="kk-KZ"/>
              </w:rPr>
              <w:t xml:space="preserve"> Кеден заңдарын бұзғандық үшін жауапкершілік</w:t>
            </w:r>
            <w:r w:rsidR="002B5F1C">
              <w:rPr>
                <w:rFonts w:ascii="Times New Roman" w:hAnsi="Times New Roman" w:cs="Times New Roman"/>
                <w:sz w:val="28"/>
                <w:szCs w:val="28"/>
                <w:lang w:val="kk-KZ"/>
              </w:rPr>
              <w:t>.</w:t>
            </w:r>
          </w:p>
        </w:tc>
        <w:tc>
          <w:tcPr>
            <w:tcW w:w="470" w:type="pct"/>
            <w:tcBorders>
              <w:top w:val="single" w:sz="4" w:space="0" w:color="auto"/>
              <w:left w:val="single" w:sz="4" w:space="0" w:color="auto"/>
              <w:bottom w:val="single" w:sz="4" w:space="0" w:color="auto"/>
              <w:right w:val="single" w:sz="4" w:space="0" w:color="auto"/>
            </w:tcBorders>
            <w:shd w:val="clear" w:color="auto" w:fill="auto"/>
          </w:tcPr>
          <w:p w:rsidR="00F47E9A" w:rsidRPr="00240BE0" w:rsidRDefault="00AB2291" w:rsidP="00A1226B">
            <w:pPr>
              <w:jc w:val="center"/>
              <w:rPr>
                <w:rFonts w:ascii="Times New Roman" w:hAnsi="Times New Roman" w:cs="Times New Roman"/>
                <w:sz w:val="28"/>
                <w:szCs w:val="28"/>
                <w:lang w:val="kk-KZ"/>
              </w:rPr>
            </w:pPr>
            <w:r>
              <w:rPr>
                <w:rFonts w:ascii="Times New Roman" w:hAnsi="Times New Roman" w:cs="Times New Roman"/>
                <w:sz w:val="28"/>
                <w:szCs w:val="28"/>
                <w:lang w:val="kk-KZ"/>
              </w:rPr>
              <w:t>2</w:t>
            </w:r>
          </w:p>
        </w:tc>
        <w:tc>
          <w:tcPr>
            <w:tcW w:w="1100" w:type="pct"/>
            <w:tcBorders>
              <w:top w:val="single" w:sz="4" w:space="0" w:color="auto"/>
              <w:left w:val="single" w:sz="4" w:space="0" w:color="auto"/>
              <w:bottom w:val="single" w:sz="4" w:space="0" w:color="auto"/>
              <w:right w:val="single" w:sz="4" w:space="0" w:color="auto"/>
            </w:tcBorders>
            <w:shd w:val="clear" w:color="auto" w:fill="auto"/>
          </w:tcPr>
          <w:p w:rsidR="00F47E9A" w:rsidRPr="00240BE0" w:rsidRDefault="00F47E9A" w:rsidP="00A1226B">
            <w:pPr>
              <w:jc w:val="center"/>
              <w:rPr>
                <w:rFonts w:ascii="Times New Roman" w:hAnsi="Times New Roman" w:cs="Times New Roman"/>
                <w:caps/>
                <w:sz w:val="28"/>
                <w:szCs w:val="28"/>
                <w:lang w:val="kk-KZ"/>
              </w:rPr>
            </w:pPr>
          </w:p>
        </w:tc>
      </w:tr>
      <w:tr w:rsidR="00F47E9A" w:rsidRPr="00240BE0" w:rsidTr="00BA0FD0">
        <w:tc>
          <w:tcPr>
            <w:tcW w:w="526" w:type="pct"/>
            <w:vMerge/>
            <w:tcBorders>
              <w:left w:val="single" w:sz="4" w:space="0" w:color="auto"/>
              <w:right w:val="single" w:sz="4" w:space="0" w:color="auto"/>
            </w:tcBorders>
            <w:shd w:val="clear" w:color="auto" w:fill="auto"/>
            <w:vAlign w:val="center"/>
          </w:tcPr>
          <w:p w:rsidR="00F47E9A" w:rsidRPr="00240BE0" w:rsidRDefault="00F47E9A" w:rsidP="00A1226B">
            <w:pPr>
              <w:rPr>
                <w:rFonts w:ascii="Times New Roman" w:hAnsi="Times New Roman" w:cs="Times New Roman"/>
                <w:sz w:val="28"/>
                <w:szCs w:val="28"/>
                <w:lang w:val="kk-KZ"/>
              </w:rPr>
            </w:pPr>
          </w:p>
        </w:tc>
        <w:tc>
          <w:tcPr>
            <w:tcW w:w="2903" w:type="pct"/>
            <w:tcBorders>
              <w:top w:val="single" w:sz="4" w:space="0" w:color="auto"/>
              <w:left w:val="single" w:sz="4" w:space="0" w:color="auto"/>
              <w:bottom w:val="single" w:sz="4" w:space="0" w:color="auto"/>
              <w:right w:val="single" w:sz="4" w:space="0" w:color="auto"/>
            </w:tcBorders>
            <w:shd w:val="clear" w:color="auto" w:fill="auto"/>
          </w:tcPr>
          <w:p w:rsidR="00F47E9A" w:rsidRPr="00240BE0" w:rsidRDefault="00F707F0" w:rsidP="00A1226B">
            <w:pPr>
              <w:rPr>
                <w:rFonts w:ascii="Times New Roman" w:hAnsi="Times New Roman" w:cs="Times New Roman"/>
                <w:sz w:val="28"/>
                <w:szCs w:val="28"/>
                <w:lang w:val="kk-KZ"/>
              </w:rPr>
            </w:pPr>
            <w:r w:rsidRPr="00240BE0">
              <w:rPr>
                <w:rFonts w:ascii="Times New Roman" w:hAnsi="Times New Roman" w:cs="Times New Roman"/>
                <w:b/>
                <w:sz w:val="28"/>
                <w:szCs w:val="28"/>
                <w:lang w:val="kk-KZ"/>
              </w:rPr>
              <w:t>8 практикалық (зертханалық) сабақ.</w:t>
            </w:r>
            <w:r w:rsidR="00AB2291" w:rsidRPr="00240BE0">
              <w:rPr>
                <w:rFonts w:ascii="Times New Roman" w:hAnsi="Times New Roman" w:cs="Times New Roman"/>
                <w:sz w:val="28"/>
                <w:szCs w:val="28"/>
                <w:lang w:val="kk-KZ"/>
              </w:rPr>
              <w:t xml:space="preserve"> Кеден заңдарын бұзғандық үшін жауапкершілік</w:t>
            </w:r>
            <w:r w:rsidR="00AB2291">
              <w:rPr>
                <w:rFonts w:ascii="Times New Roman" w:hAnsi="Times New Roman" w:cs="Times New Roman"/>
                <w:sz w:val="28"/>
                <w:szCs w:val="28"/>
                <w:lang w:val="kk-KZ"/>
              </w:rPr>
              <w:t>.</w:t>
            </w:r>
            <w:r w:rsidR="00AB2291" w:rsidRPr="00240BE0">
              <w:rPr>
                <w:rFonts w:ascii="Times New Roman" w:hAnsi="Times New Roman" w:cs="Times New Roman"/>
                <w:sz w:val="28"/>
                <w:szCs w:val="28"/>
                <w:lang w:val="kk-KZ"/>
              </w:rPr>
              <w:t xml:space="preserve"> Кеден заңдарын бұзғандық үшін </w:t>
            </w:r>
            <w:r w:rsidR="00AB2291">
              <w:rPr>
                <w:rFonts w:ascii="Times New Roman" w:hAnsi="Times New Roman" w:cs="Times New Roman"/>
                <w:sz w:val="28"/>
                <w:szCs w:val="28"/>
                <w:lang w:val="kk-KZ"/>
              </w:rPr>
              <w:t xml:space="preserve">әкімшілік </w:t>
            </w:r>
            <w:r w:rsidR="00AB2291" w:rsidRPr="00240BE0">
              <w:rPr>
                <w:rFonts w:ascii="Times New Roman" w:hAnsi="Times New Roman" w:cs="Times New Roman"/>
                <w:sz w:val="28"/>
                <w:szCs w:val="28"/>
                <w:lang w:val="kk-KZ"/>
              </w:rPr>
              <w:t>жауапкершілік</w:t>
            </w:r>
            <w:r w:rsidR="00AB2291">
              <w:rPr>
                <w:rFonts w:ascii="Times New Roman" w:hAnsi="Times New Roman" w:cs="Times New Roman"/>
                <w:sz w:val="28"/>
                <w:szCs w:val="28"/>
                <w:lang w:val="kk-KZ"/>
              </w:rPr>
              <w:t>.</w:t>
            </w:r>
            <w:r w:rsidR="00AB2291" w:rsidRPr="00240BE0">
              <w:rPr>
                <w:rFonts w:ascii="Times New Roman" w:hAnsi="Times New Roman" w:cs="Times New Roman"/>
                <w:sz w:val="28"/>
                <w:szCs w:val="28"/>
                <w:lang w:val="kk-KZ"/>
              </w:rPr>
              <w:t xml:space="preserve"> Кеден заңдарын бұзғандық үшін </w:t>
            </w:r>
            <w:r w:rsidR="00AB2291">
              <w:rPr>
                <w:rFonts w:ascii="Times New Roman" w:hAnsi="Times New Roman" w:cs="Times New Roman"/>
                <w:sz w:val="28"/>
                <w:szCs w:val="28"/>
                <w:lang w:val="kk-KZ"/>
              </w:rPr>
              <w:t xml:space="preserve">қылмыстық </w:t>
            </w:r>
            <w:r w:rsidR="00AB2291" w:rsidRPr="00240BE0">
              <w:rPr>
                <w:rFonts w:ascii="Times New Roman" w:hAnsi="Times New Roman" w:cs="Times New Roman"/>
                <w:sz w:val="28"/>
                <w:szCs w:val="28"/>
                <w:lang w:val="kk-KZ"/>
              </w:rPr>
              <w:t>жауапкершілік</w:t>
            </w:r>
            <w:r w:rsidR="00AB2291">
              <w:rPr>
                <w:rFonts w:ascii="Times New Roman" w:hAnsi="Times New Roman" w:cs="Times New Roman"/>
                <w:sz w:val="28"/>
                <w:szCs w:val="28"/>
                <w:lang w:val="kk-KZ"/>
              </w:rPr>
              <w:t>.</w:t>
            </w:r>
          </w:p>
        </w:tc>
        <w:tc>
          <w:tcPr>
            <w:tcW w:w="470" w:type="pct"/>
            <w:tcBorders>
              <w:top w:val="single" w:sz="4" w:space="0" w:color="auto"/>
              <w:left w:val="single" w:sz="4" w:space="0" w:color="auto"/>
              <w:bottom w:val="single" w:sz="4" w:space="0" w:color="auto"/>
              <w:right w:val="single" w:sz="4" w:space="0" w:color="auto"/>
            </w:tcBorders>
            <w:shd w:val="clear" w:color="auto" w:fill="auto"/>
          </w:tcPr>
          <w:p w:rsidR="00F47E9A" w:rsidRPr="00240BE0" w:rsidRDefault="00AB2291" w:rsidP="00A1226B">
            <w:pPr>
              <w:jc w:val="center"/>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1100" w:type="pct"/>
            <w:tcBorders>
              <w:top w:val="single" w:sz="4" w:space="0" w:color="auto"/>
              <w:left w:val="single" w:sz="4" w:space="0" w:color="auto"/>
              <w:bottom w:val="single" w:sz="4" w:space="0" w:color="auto"/>
              <w:right w:val="single" w:sz="4" w:space="0" w:color="auto"/>
            </w:tcBorders>
            <w:shd w:val="clear" w:color="auto" w:fill="auto"/>
          </w:tcPr>
          <w:p w:rsidR="00F47E9A" w:rsidRPr="00240BE0" w:rsidRDefault="00ED3E6D" w:rsidP="00A1226B">
            <w:pPr>
              <w:jc w:val="center"/>
              <w:rPr>
                <w:rFonts w:ascii="Times New Roman" w:hAnsi="Times New Roman" w:cs="Times New Roman"/>
                <w:caps/>
                <w:sz w:val="28"/>
                <w:szCs w:val="28"/>
                <w:lang w:val="kk-KZ"/>
              </w:rPr>
            </w:pPr>
            <w:r>
              <w:rPr>
                <w:rFonts w:ascii="Times New Roman" w:hAnsi="Times New Roman" w:cs="Times New Roman"/>
                <w:caps/>
                <w:sz w:val="28"/>
                <w:szCs w:val="28"/>
                <w:lang w:val="kk-KZ"/>
              </w:rPr>
              <w:t>12</w:t>
            </w:r>
          </w:p>
        </w:tc>
      </w:tr>
      <w:tr w:rsidR="00F707F0" w:rsidRPr="00240BE0" w:rsidTr="00BA0FD0">
        <w:tc>
          <w:tcPr>
            <w:tcW w:w="526" w:type="pct"/>
            <w:tcBorders>
              <w:left w:val="single" w:sz="4" w:space="0" w:color="auto"/>
              <w:right w:val="single" w:sz="4" w:space="0" w:color="auto"/>
            </w:tcBorders>
            <w:shd w:val="clear" w:color="auto" w:fill="auto"/>
            <w:vAlign w:val="center"/>
          </w:tcPr>
          <w:p w:rsidR="00F707F0" w:rsidRPr="00240BE0" w:rsidRDefault="00F707F0" w:rsidP="00A1226B">
            <w:pPr>
              <w:rPr>
                <w:rFonts w:ascii="Times New Roman" w:hAnsi="Times New Roman" w:cs="Times New Roman"/>
                <w:sz w:val="28"/>
                <w:szCs w:val="28"/>
                <w:lang w:val="kk-KZ"/>
              </w:rPr>
            </w:pPr>
          </w:p>
        </w:tc>
        <w:tc>
          <w:tcPr>
            <w:tcW w:w="2903" w:type="pct"/>
            <w:tcBorders>
              <w:top w:val="single" w:sz="4" w:space="0" w:color="auto"/>
              <w:left w:val="single" w:sz="4" w:space="0" w:color="auto"/>
              <w:bottom w:val="single" w:sz="4" w:space="0" w:color="auto"/>
              <w:right w:val="single" w:sz="4" w:space="0" w:color="auto"/>
            </w:tcBorders>
            <w:shd w:val="clear" w:color="auto" w:fill="auto"/>
          </w:tcPr>
          <w:p w:rsidR="00F707F0" w:rsidRPr="00240BE0" w:rsidRDefault="00F707F0" w:rsidP="00EC6348">
            <w:pPr>
              <w:rPr>
                <w:rFonts w:ascii="Times New Roman" w:hAnsi="Times New Roman" w:cs="Times New Roman"/>
                <w:b/>
                <w:sz w:val="28"/>
                <w:szCs w:val="28"/>
                <w:lang w:val="kk-KZ"/>
              </w:rPr>
            </w:pPr>
            <w:r w:rsidRPr="00240BE0">
              <w:rPr>
                <w:rFonts w:ascii="Times New Roman" w:hAnsi="Times New Roman" w:cs="Times New Roman"/>
                <w:b/>
                <w:sz w:val="28"/>
                <w:szCs w:val="28"/>
                <w:lang w:val="kk-KZ"/>
              </w:rPr>
              <w:t>5 СОӨЖ</w:t>
            </w:r>
            <w:r w:rsidR="00BA0FD0">
              <w:rPr>
                <w:rFonts w:ascii="Times New Roman" w:hAnsi="Times New Roman" w:cs="Times New Roman"/>
                <w:b/>
                <w:sz w:val="28"/>
                <w:szCs w:val="28"/>
                <w:lang w:val="kk-KZ"/>
              </w:rPr>
              <w:t xml:space="preserve">. </w:t>
            </w:r>
            <w:r w:rsidR="00EC6348" w:rsidRPr="00EC6348">
              <w:rPr>
                <w:rFonts w:ascii="Times New Roman" w:hAnsi="Times New Roman" w:cs="Times New Roman"/>
                <w:sz w:val="28"/>
                <w:szCs w:val="28"/>
                <w:lang w:val="kk-KZ"/>
              </w:rPr>
              <w:t>Тауарлық кедендік рәсіммен орналастыруға байланысты кедендік операциялар.</w:t>
            </w:r>
            <w:r w:rsidR="003F24D9" w:rsidRPr="0007157B">
              <w:rPr>
                <w:rFonts w:ascii="Kz Times New Roman" w:hAnsi="Kz Times New Roman" w:cs="Kz Times New Roman"/>
                <w:b/>
                <w:lang w:val="kk-KZ"/>
              </w:rPr>
              <w:t xml:space="preserve"> Бақылау нысаны- реферат</w:t>
            </w:r>
          </w:p>
        </w:tc>
        <w:tc>
          <w:tcPr>
            <w:tcW w:w="470" w:type="pct"/>
            <w:tcBorders>
              <w:top w:val="single" w:sz="4" w:space="0" w:color="auto"/>
              <w:left w:val="single" w:sz="4" w:space="0" w:color="auto"/>
              <w:bottom w:val="single" w:sz="4" w:space="0" w:color="auto"/>
              <w:right w:val="single" w:sz="4" w:space="0" w:color="auto"/>
            </w:tcBorders>
            <w:shd w:val="clear" w:color="auto" w:fill="auto"/>
          </w:tcPr>
          <w:p w:rsidR="00F707F0" w:rsidRPr="00240BE0" w:rsidRDefault="00AB2291" w:rsidP="00A1226B">
            <w:pPr>
              <w:jc w:val="center"/>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1100" w:type="pct"/>
            <w:tcBorders>
              <w:top w:val="single" w:sz="4" w:space="0" w:color="auto"/>
              <w:left w:val="single" w:sz="4" w:space="0" w:color="auto"/>
              <w:bottom w:val="single" w:sz="4" w:space="0" w:color="auto"/>
              <w:right w:val="single" w:sz="4" w:space="0" w:color="auto"/>
            </w:tcBorders>
            <w:shd w:val="clear" w:color="auto" w:fill="auto"/>
          </w:tcPr>
          <w:p w:rsidR="00F707F0" w:rsidRPr="00240BE0" w:rsidRDefault="00AB2291" w:rsidP="00A1226B">
            <w:pPr>
              <w:jc w:val="center"/>
              <w:rPr>
                <w:rFonts w:ascii="Times New Roman" w:hAnsi="Times New Roman" w:cs="Times New Roman"/>
                <w:caps/>
                <w:sz w:val="28"/>
                <w:szCs w:val="28"/>
                <w:lang w:val="kk-KZ"/>
              </w:rPr>
            </w:pPr>
            <w:r>
              <w:rPr>
                <w:rFonts w:ascii="Times New Roman" w:hAnsi="Times New Roman" w:cs="Times New Roman"/>
                <w:caps/>
                <w:sz w:val="28"/>
                <w:szCs w:val="28"/>
                <w:lang w:val="kk-KZ"/>
              </w:rPr>
              <w:t>10</w:t>
            </w:r>
          </w:p>
        </w:tc>
      </w:tr>
      <w:tr w:rsidR="001A1A9B" w:rsidRPr="00240BE0" w:rsidTr="00BA0FD0">
        <w:tc>
          <w:tcPr>
            <w:tcW w:w="526" w:type="pct"/>
            <w:tcBorders>
              <w:left w:val="single" w:sz="4" w:space="0" w:color="auto"/>
              <w:right w:val="single" w:sz="4" w:space="0" w:color="auto"/>
            </w:tcBorders>
            <w:shd w:val="clear" w:color="auto" w:fill="auto"/>
            <w:vAlign w:val="center"/>
          </w:tcPr>
          <w:p w:rsidR="001A1A9B" w:rsidRPr="00240BE0" w:rsidRDefault="00ED3E6D" w:rsidP="001A1A9B">
            <w:pPr>
              <w:jc w:val="center"/>
              <w:rPr>
                <w:rFonts w:ascii="Times New Roman" w:hAnsi="Times New Roman" w:cs="Times New Roman"/>
                <w:sz w:val="28"/>
                <w:szCs w:val="28"/>
                <w:lang w:val="kk-KZ"/>
              </w:rPr>
            </w:pPr>
            <w:r>
              <w:rPr>
                <w:rFonts w:ascii="Times New Roman" w:hAnsi="Times New Roman" w:cs="Times New Roman"/>
                <w:sz w:val="28"/>
                <w:szCs w:val="28"/>
                <w:lang w:val="kk-KZ"/>
              </w:rPr>
              <w:t>14-15</w:t>
            </w:r>
          </w:p>
        </w:tc>
        <w:tc>
          <w:tcPr>
            <w:tcW w:w="2903" w:type="pct"/>
            <w:tcBorders>
              <w:top w:val="single" w:sz="4" w:space="0" w:color="auto"/>
              <w:left w:val="single" w:sz="4" w:space="0" w:color="auto"/>
              <w:bottom w:val="single" w:sz="4" w:space="0" w:color="auto"/>
              <w:right w:val="single" w:sz="4" w:space="0" w:color="auto"/>
            </w:tcBorders>
            <w:shd w:val="clear" w:color="auto" w:fill="auto"/>
          </w:tcPr>
          <w:p w:rsidR="001A1A9B" w:rsidRPr="00240BE0" w:rsidRDefault="00F707F0" w:rsidP="00A1226B">
            <w:pPr>
              <w:rPr>
                <w:rFonts w:ascii="Times New Roman" w:hAnsi="Times New Roman" w:cs="Times New Roman"/>
                <w:sz w:val="28"/>
                <w:szCs w:val="28"/>
                <w:lang w:val="kk-KZ"/>
              </w:rPr>
            </w:pPr>
            <w:r w:rsidRPr="00240BE0">
              <w:rPr>
                <w:rFonts w:ascii="Times New Roman" w:hAnsi="Times New Roman" w:cs="Times New Roman"/>
                <w:b/>
                <w:sz w:val="28"/>
                <w:szCs w:val="28"/>
                <w:lang w:val="kk-KZ"/>
              </w:rPr>
              <w:t>9</w:t>
            </w:r>
            <w:r w:rsidR="001A1A9B" w:rsidRPr="00240BE0">
              <w:rPr>
                <w:rFonts w:ascii="Times New Roman" w:hAnsi="Times New Roman" w:cs="Times New Roman"/>
                <w:b/>
                <w:sz w:val="28"/>
                <w:szCs w:val="28"/>
                <w:lang w:val="kk-KZ"/>
              </w:rPr>
              <w:t xml:space="preserve"> дәріс.</w:t>
            </w:r>
            <w:r w:rsidRPr="00240BE0">
              <w:rPr>
                <w:rFonts w:ascii="Times New Roman" w:hAnsi="Times New Roman" w:cs="Times New Roman"/>
                <w:sz w:val="28"/>
                <w:szCs w:val="28"/>
                <w:lang w:val="kk-KZ"/>
              </w:rPr>
              <w:t xml:space="preserve"> Кеден саласындағы халықаралық-құқықтық ынтымақтастық</w:t>
            </w:r>
            <w:r w:rsidR="00AB2291">
              <w:rPr>
                <w:rFonts w:ascii="Times New Roman" w:hAnsi="Times New Roman" w:cs="Times New Roman"/>
                <w:sz w:val="28"/>
                <w:szCs w:val="28"/>
                <w:lang w:val="kk-KZ"/>
              </w:rPr>
              <w:t>.</w:t>
            </w:r>
          </w:p>
        </w:tc>
        <w:tc>
          <w:tcPr>
            <w:tcW w:w="470" w:type="pct"/>
            <w:tcBorders>
              <w:top w:val="single" w:sz="4" w:space="0" w:color="auto"/>
              <w:left w:val="single" w:sz="4" w:space="0" w:color="auto"/>
              <w:bottom w:val="single" w:sz="4" w:space="0" w:color="auto"/>
              <w:right w:val="single" w:sz="4" w:space="0" w:color="auto"/>
            </w:tcBorders>
            <w:shd w:val="clear" w:color="auto" w:fill="auto"/>
          </w:tcPr>
          <w:p w:rsidR="001A1A9B" w:rsidRPr="00240BE0" w:rsidRDefault="00AB2291" w:rsidP="00A1226B">
            <w:pPr>
              <w:jc w:val="center"/>
              <w:rPr>
                <w:rFonts w:ascii="Times New Roman" w:hAnsi="Times New Roman" w:cs="Times New Roman"/>
                <w:sz w:val="28"/>
                <w:szCs w:val="28"/>
                <w:lang w:val="kk-KZ"/>
              </w:rPr>
            </w:pPr>
            <w:r>
              <w:rPr>
                <w:rFonts w:ascii="Times New Roman" w:hAnsi="Times New Roman" w:cs="Times New Roman"/>
                <w:sz w:val="28"/>
                <w:szCs w:val="28"/>
                <w:lang w:val="kk-KZ"/>
              </w:rPr>
              <w:t>4</w:t>
            </w:r>
          </w:p>
        </w:tc>
        <w:tc>
          <w:tcPr>
            <w:tcW w:w="1100" w:type="pct"/>
            <w:tcBorders>
              <w:top w:val="single" w:sz="4" w:space="0" w:color="auto"/>
              <w:left w:val="single" w:sz="4" w:space="0" w:color="auto"/>
              <w:bottom w:val="single" w:sz="4" w:space="0" w:color="auto"/>
              <w:right w:val="single" w:sz="4" w:space="0" w:color="auto"/>
            </w:tcBorders>
            <w:shd w:val="clear" w:color="auto" w:fill="auto"/>
          </w:tcPr>
          <w:p w:rsidR="00F707F0" w:rsidRPr="00240BE0" w:rsidRDefault="00F707F0" w:rsidP="00F707F0">
            <w:pPr>
              <w:rPr>
                <w:rFonts w:ascii="Times New Roman" w:hAnsi="Times New Roman" w:cs="Times New Roman"/>
                <w:caps/>
                <w:sz w:val="28"/>
                <w:szCs w:val="28"/>
                <w:lang w:val="kk-KZ"/>
              </w:rPr>
            </w:pPr>
          </w:p>
        </w:tc>
      </w:tr>
      <w:tr w:rsidR="00F707F0" w:rsidRPr="00240BE0" w:rsidTr="00BA0FD0">
        <w:tc>
          <w:tcPr>
            <w:tcW w:w="526" w:type="pct"/>
            <w:tcBorders>
              <w:left w:val="single" w:sz="4" w:space="0" w:color="auto"/>
              <w:right w:val="single" w:sz="4" w:space="0" w:color="auto"/>
            </w:tcBorders>
            <w:shd w:val="clear" w:color="auto" w:fill="auto"/>
            <w:vAlign w:val="center"/>
          </w:tcPr>
          <w:p w:rsidR="00F707F0" w:rsidRPr="00240BE0" w:rsidRDefault="00F707F0" w:rsidP="00F707F0">
            <w:pPr>
              <w:rPr>
                <w:rFonts w:ascii="Times New Roman" w:hAnsi="Times New Roman" w:cs="Times New Roman"/>
                <w:sz w:val="28"/>
                <w:szCs w:val="28"/>
                <w:lang w:val="kk-KZ"/>
              </w:rPr>
            </w:pPr>
          </w:p>
        </w:tc>
        <w:tc>
          <w:tcPr>
            <w:tcW w:w="2903" w:type="pct"/>
            <w:tcBorders>
              <w:top w:val="single" w:sz="4" w:space="0" w:color="auto"/>
              <w:left w:val="single" w:sz="4" w:space="0" w:color="auto"/>
              <w:bottom w:val="single" w:sz="4" w:space="0" w:color="auto"/>
              <w:right w:val="single" w:sz="4" w:space="0" w:color="auto"/>
            </w:tcBorders>
            <w:shd w:val="clear" w:color="auto" w:fill="auto"/>
          </w:tcPr>
          <w:p w:rsidR="00F707F0" w:rsidRPr="00240BE0" w:rsidRDefault="00F707F0" w:rsidP="00AB2291">
            <w:pPr>
              <w:rPr>
                <w:rFonts w:ascii="Times New Roman" w:hAnsi="Times New Roman" w:cs="Times New Roman"/>
                <w:b/>
                <w:sz w:val="28"/>
                <w:szCs w:val="28"/>
                <w:lang w:val="kk-KZ"/>
              </w:rPr>
            </w:pPr>
            <w:r w:rsidRPr="00240BE0">
              <w:rPr>
                <w:rFonts w:ascii="Times New Roman" w:hAnsi="Times New Roman" w:cs="Times New Roman"/>
                <w:b/>
                <w:sz w:val="28"/>
                <w:szCs w:val="28"/>
                <w:lang w:val="kk-KZ"/>
              </w:rPr>
              <w:t>9 практикалық (зертханалық) сабақ.</w:t>
            </w:r>
            <w:r w:rsidR="00AB2291" w:rsidRPr="00240BE0">
              <w:rPr>
                <w:rFonts w:ascii="Times New Roman" w:hAnsi="Times New Roman" w:cs="Times New Roman"/>
                <w:sz w:val="28"/>
                <w:szCs w:val="28"/>
                <w:lang w:val="kk-KZ"/>
              </w:rPr>
              <w:t xml:space="preserve"> Кеден саласындағы халықаралық-құқықтық ынтымақтастық</w:t>
            </w:r>
            <w:r w:rsidR="00AB2291">
              <w:rPr>
                <w:rFonts w:ascii="Times New Roman" w:hAnsi="Times New Roman" w:cs="Times New Roman"/>
                <w:sz w:val="28"/>
                <w:szCs w:val="28"/>
                <w:lang w:val="kk-KZ"/>
              </w:rPr>
              <w:t>.</w:t>
            </w:r>
            <w:r w:rsidR="00AB2291" w:rsidRPr="00240BE0">
              <w:rPr>
                <w:rFonts w:ascii="Times New Roman" w:hAnsi="Times New Roman" w:cs="Times New Roman"/>
                <w:sz w:val="28"/>
                <w:szCs w:val="28"/>
                <w:lang w:val="kk-KZ"/>
              </w:rPr>
              <w:t xml:space="preserve"> </w:t>
            </w:r>
            <w:r w:rsidR="00AB2291">
              <w:rPr>
                <w:rFonts w:ascii="Times New Roman" w:hAnsi="Times New Roman" w:cs="Times New Roman"/>
                <w:sz w:val="28"/>
                <w:szCs w:val="28"/>
                <w:lang w:val="kk-KZ"/>
              </w:rPr>
              <w:t>Кеден саласындағы халықаралық ұйымдар.</w:t>
            </w:r>
          </w:p>
        </w:tc>
        <w:tc>
          <w:tcPr>
            <w:tcW w:w="470" w:type="pct"/>
            <w:tcBorders>
              <w:top w:val="single" w:sz="4" w:space="0" w:color="auto"/>
              <w:left w:val="single" w:sz="4" w:space="0" w:color="auto"/>
              <w:bottom w:val="single" w:sz="4" w:space="0" w:color="auto"/>
              <w:right w:val="single" w:sz="4" w:space="0" w:color="auto"/>
            </w:tcBorders>
            <w:shd w:val="clear" w:color="auto" w:fill="auto"/>
          </w:tcPr>
          <w:p w:rsidR="00F707F0" w:rsidRPr="00240BE0" w:rsidRDefault="00ED3E6D" w:rsidP="00A1226B">
            <w:pPr>
              <w:jc w:val="center"/>
              <w:rPr>
                <w:rFonts w:ascii="Times New Roman" w:hAnsi="Times New Roman" w:cs="Times New Roman"/>
                <w:sz w:val="28"/>
                <w:szCs w:val="28"/>
                <w:lang w:val="kk-KZ"/>
              </w:rPr>
            </w:pPr>
            <w:r>
              <w:rPr>
                <w:rFonts w:ascii="Times New Roman" w:hAnsi="Times New Roman" w:cs="Times New Roman"/>
                <w:sz w:val="28"/>
                <w:szCs w:val="28"/>
                <w:lang w:val="kk-KZ"/>
              </w:rPr>
              <w:t>2</w:t>
            </w:r>
          </w:p>
        </w:tc>
        <w:tc>
          <w:tcPr>
            <w:tcW w:w="1100" w:type="pct"/>
            <w:tcBorders>
              <w:top w:val="single" w:sz="4" w:space="0" w:color="auto"/>
              <w:left w:val="single" w:sz="4" w:space="0" w:color="auto"/>
              <w:bottom w:val="single" w:sz="4" w:space="0" w:color="auto"/>
              <w:right w:val="single" w:sz="4" w:space="0" w:color="auto"/>
            </w:tcBorders>
            <w:shd w:val="clear" w:color="auto" w:fill="auto"/>
          </w:tcPr>
          <w:p w:rsidR="00F707F0" w:rsidRPr="00240BE0" w:rsidRDefault="00ED3E6D" w:rsidP="00AB2291">
            <w:pPr>
              <w:jc w:val="center"/>
              <w:rPr>
                <w:rFonts w:ascii="Times New Roman" w:hAnsi="Times New Roman" w:cs="Times New Roman"/>
                <w:caps/>
                <w:sz w:val="28"/>
                <w:szCs w:val="28"/>
                <w:lang w:val="kk-KZ"/>
              </w:rPr>
            </w:pPr>
            <w:r>
              <w:rPr>
                <w:rFonts w:ascii="Times New Roman" w:hAnsi="Times New Roman" w:cs="Times New Roman"/>
                <w:caps/>
                <w:sz w:val="28"/>
                <w:szCs w:val="28"/>
                <w:lang w:val="kk-KZ"/>
              </w:rPr>
              <w:t>12</w:t>
            </w:r>
          </w:p>
        </w:tc>
      </w:tr>
      <w:tr w:rsidR="00F707F0" w:rsidRPr="00240BE0" w:rsidTr="00BA0FD0">
        <w:tc>
          <w:tcPr>
            <w:tcW w:w="526" w:type="pct"/>
            <w:tcBorders>
              <w:left w:val="single" w:sz="4" w:space="0" w:color="auto"/>
              <w:right w:val="single" w:sz="4" w:space="0" w:color="auto"/>
            </w:tcBorders>
            <w:shd w:val="clear" w:color="auto" w:fill="auto"/>
            <w:vAlign w:val="center"/>
          </w:tcPr>
          <w:p w:rsidR="00F707F0" w:rsidRPr="00240BE0" w:rsidRDefault="00F707F0" w:rsidP="001A1A9B">
            <w:pPr>
              <w:jc w:val="center"/>
              <w:rPr>
                <w:rFonts w:ascii="Times New Roman" w:hAnsi="Times New Roman" w:cs="Times New Roman"/>
                <w:sz w:val="28"/>
                <w:szCs w:val="28"/>
                <w:lang w:val="kk-KZ"/>
              </w:rPr>
            </w:pPr>
          </w:p>
        </w:tc>
        <w:tc>
          <w:tcPr>
            <w:tcW w:w="2903" w:type="pct"/>
            <w:tcBorders>
              <w:top w:val="single" w:sz="4" w:space="0" w:color="auto"/>
              <w:left w:val="single" w:sz="4" w:space="0" w:color="auto"/>
              <w:bottom w:val="single" w:sz="4" w:space="0" w:color="auto"/>
              <w:right w:val="single" w:sz="4" w:space="0" w:color="auto"/>
            </w:tcBorders>
            <w:shd w:val="clear" w:color="auto" w:fill="auto"/>
          </w:tcPr>
          <w:p w:rsidR="00F707F0" w:rsidRPr="00240BE0" w:rsidRDefault="00F707F0" w:rsidP="003F24D9">
            <w:pPr>
              <w:rPr>
                <w:rFonts w:ascii="Times New Roman" w:hAnsi="Times New Roman" w:cs="Times New Roman"/>
                <w:b/>
                <w:sz w:val="28"/>
                <w:szCs w:val="28"/>
                <w:lang w:val="kk-KZ"/>
              </w:rPr>
            </w:pPr>
            <w:r w:rsidRPr="00240BE0">
              <w:rPr>
                <w:rFonts w:ascii="Times New Roman" w:hAnsi="Times New Roman" w:cs="Times New Roman"/>
                <w:b/>
                <w:sz w:val="28"/>
                <w:szCs w:val="28"/>
                <w:lang w:val="kk-KZ"/>
              </w:rPr>
              <w:t>6</w:t>
            </w:r>
            <w:r w:rsidR="00EC6348">
              <w:rPr>
                <w:rFonts w:ascii="Times New Roman" w:hAnsi="Times New Roman" w:cs="Times New Roman"/>
                <w:b/>
                <w:sz w:val="28"/>
                <w:szCs w:val="28"/>
                <w:lang w:val="kk-KZ"/>
              </w:rPr>
              <w:t xml:space="preserve"> </w:t>
            </w:r>
            <w:r w:rsidRPr="00240BE0">
              <w:rPr>
                <w:rFonts w:ascii="Times New Roman" w:hAnsi="Times New Roman" w:cs="Times New Roman"/>
                <w:b/>
                <w:sz w:val="28"/>
                <w:szCs w:val="28"/>
                <w:lang w:val="kk-KZ"/>
              </w:rPr>
              <w:t>СОӨЖ</w:t>
            </w:r>
            <w:r w:rsidR="00EC6348">
              <w:rPr>
                <w:rFonts w:ascii="Times New Roman" w:hAnsi="Times New Roman" w:cs="Times New Roman"/>
                <w:b/>
                <w:sz w:val="28"/>
                <w:szCs w:val="28"/>
                <w:lang w:val="kk-KZ"/>
              </w:rPr>
              <w:t xml:space="preserve">. </w:t>
            </w:r>
            <w:r w:rsidR="00EC6348" w:rsidRPr="00EC6348">
              <w:rPr>
                <w:rFonts w:ascii="Times New Roman" w:hAnsi="Times New Roman" w:cs="Times New Roman"/>
                <w:sz w:val="28"/>
                <w:szCs w:val="28"/>
                <w:lang w:val="kk-KZ"/>
              </w:rPr>
              <w:t xml:space="preserve">Кеден </w:t>
            </w:r>
            <w:r w:rsidR="00EC6348">
              <w:rPr>
                <w:rFonts w:ascii="Times New Roman" w:hAnsi="Times New Roman" w:cs="Times New Roman"/>
                <w:sz w:val="28"/>
                <w:szCs w:val="28"/>
                <w:lang w:val="kk-KZ"/>
              </w:rPr>
              <w:t>әкімшілігін жұргізу.</w:t>
            </w:r>
            <w:r w:rsidR="003F24D9" w:rsidRPr="0007157B">
              <w:rPr>
                <w:rFonts w:ascii="Times New Roman" w:hAnsi="Times New Roman"/>
                <w:sz w:val="24"/>
                <w:szCs w:val="24"/>
                <w:lang w:val="kk-KZ"/>
              </w:rPr>
              <w:t xml:space="preserve"> </w:t>
            </w:r>
            <w:r w:rsidR="003F24D9">
              <w:rPr>
                <w:rStyle w:val="s1"/>
                <w:color w:val="000000" w:themeColor="text1"/>
                <w:sz w:val="24"/>
                <w:szCs w:val="24"/>
                <w:lang w:val="kk-KZ"/>
              </w:rPr>
              <w:t xml:space="preserve">Тапсыру нысаны - </w:t>
            </w:r>
            <w:r w:rsidR="003F24D9" w:rsidRPr="00BA0FD0">
              <w:rPr>
                <w:rStyle w:val="s1"/>
                <w:color w:val="000000" w:themeColor="text1"/>
                <w:sz w:val="24"/>
                <w:szCs w:val="24"/>
                <w:lang w:val="kk-KZ"/>
              </w:rPr>
              <w:t xml:space="preserve"> Эссе</w:t>
            </w:r>
            <w:r w:rsidR="003F24D9">
              <w:rPr>
                <w:rStyle w:val="s1"/>
                <w:color w:val="000000" w:themeColor="text1"/>
                <w:sz w:val="24"/>
                <w:szCs w:val="24"/>
                <w:lang w:val="kk-KZ"/>
              </w:rPr>
              <w:t>.</w:t>
            </w:r>
          </w:p>
        </w:tc>
        <w:tc>
          <w:tcPr>
            <w:tcW w:w="470" w:type="pct"/>
            <w:tcBorders>
              <w:top w:val="single" w:sz="4" w:space="0" w:color="auto"/>
              <w:left w:val="single" w:sz="4" w:space="0" w:color="auto"/>
              <w:bottom w:val="single" w:sz="4" w:space="0" w:color="auto"/>
              <w:right w:val="single" w:sz="4" w:space="0" w:color="auto"/>
            </w:tcBorders>
            <w:shd w:val="clear" w:color="auto" w:fill="auto"/>
          </w:tcPr>
          <w:p w:rsidR="00F707F0" w:rsidRPr="00240BE0" w:rsidRDefault="00AB2291" w:rsidP="00A1226B">
            <w:pPr>
              <w:jc w:val="center"/>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1100" w:type="pct"/>
            <w:tcBorders>
              <w:top w:val="single" w:sz="4" w:space="0" w:color="auto"/>
              <w:left w:val="single" w:sz="4" w:space="0" w:color="auto"/>
              <w:bottom w:val="single" w:sz="4" w:space="0" w:color="auto"/>
              <w:right w:val="single" w:sz="4" w:space="0" w:color="auto"/>
            </w:tcBorders>
            <w:shd w:val="clear" w:color="auto" w:fill="auto"/>
          </w:tcPr>
          <w:p w:rsidR="00F707F0" w:rsidRPr="00240BE0" w:rsidRDefault="00AB2291" w:rsidP="00AB2291">
            <w:pPr>
              <w:jc w:val="center"/>
              <w:rPr>
                <w:rFonts w:ascii="Times New Roman" w:hAnsi="Times New Roman" w:cs="Times New Roman"/>
                <w:caps/>
                <w:sz w:val="28"/>
                <w:szCs w:val="28"/>
                <w:lang w:val="kk-KZ"/>
              </w:rPr>
            </w:pPr>
            <w:r>
              <w:rPr>
                <w:rFonts w:ascii="Times New Roman" w:hAnsi="Times New Roman" w:cs="Times New Roman"/>
                <w:caps/>
                <w:sz w:val="28"/>
                <w:szCs w:val="28"/>
                <w:lang w:val="kk-KZ"/>
              </w:rPr>
              <w:t>10</w:t>
            </w:r>
          </w:p>
        </w:tc>
      </w:tr>
      <w:tr w:rsidR="00A1226B" w:rsidRPr="00240BE0" w:rsidTr="00BA0FD0">
        <w:tc>
          <w:tcPr>
            <w:tcW w:w="526" w:type="pct"/>
            <w:tcBorders>
              <w:left w:val="single" w:sz="4" w:space="0" w:color="auto"/>
              <w:right w:val="single" w:sz="4" w:space="0" w:color="auto"/>
            </w:tcBorders>
            <w:shd w:val="clear" w:color="auto" w:fill="auto"/>
            <w:vAlign w:val="center"/>
          </w:tcPr>
          <w:p w:rsidR="00A1226B" w:rsidRPr="00240BE0" w:rsidRDefault="00A1226B" w:rsidP="001A1A9B">
            <w:pPr>
              <w:jc w:val="center"/>
              <w:rPr>
                <w:rFonts w:ascii="Times New Roman" w:hAnsi="Times New Roman" w:cs="Times New Roman"/>
                <w:sz w:val="28"/>
                <w:szCs w:val="28"/>
                <w:lang w:val="kk-KZ"/>
              </w:rPr>
            </w:pPr>
          </w:p>
        </w:tc>
        <w:tc>
          <w:tcPr>
            <w:tcW w:w="2903" w:type="pct"/>
            <w:tcBorders>
              <w:top w:val="single" w:sz="4" w:space="0" w:color="auto"/>
              <w:left w:val="single" w:sz="4" w:space="0" w:color="auto"/>
              <w:bottom w:val="single" w:sz="4" w:space="0" w:color="auto"/>
              <w:right w:val="single" w:sz="4" w:space="0" w:color="auto"/>
            </w:tcBorders>
            <w:shd w:val="clear" w:color="auto" w:fill="auto"/>
          </w:tcPr>
          <w:p w:rsidR="00A1226B" w:rsidRPr="00240BE0" w:rsidRDefault="00A1226B" w:rsidP="00A1226B">
            <w:pPr>
              <w:rPr>
                <w:rFonts w:ascii="Times New Roman" w:hAnsi="Times New Roman" w:cs="Times New Roman"/>
                <w:b/>
                <w:sz w:val="28"/>
                <w:szCs w:val="28"/>
                <w:lang w:val="kk-KZ"/>
              </w:rPr>
            </w:pPr>
            <w:r>
              <w:rPr>
                <w:rFonts w:ascii="Times New Roman" w:hAnsi="Times New Roman" w:cs="Times New Roman"/>
                <w:b/>
                <w:sz w:val="28"/>
                <w:szCs w:val="28"/>
                <w:lang w:val="kk-KZ"/>
              </w:rPr>
              <w:t>1 Аралық бақылау</w:t>
            </w:r>
          </w:p>
        </w:tc>
        <w:tc>
          <w:tcPr>
            <w:tcW w:w="470" w:type="pct"/>
            <w:tcBorders>
              <w:top w:val="single" w:sz="4" w:space="0" w:color="auto"/>
              <w:left w:val="single" w:sz="4" w:space="0" w:color="auto"/>
              <w:bottom w:val="single" w:sz="4" w:space="0" w:color="auto"/>
              <w:right w:val="single" w:sz="4" w:space="0" w:color="auto"/>
            </w:tcBorders>
            <w:shd w:val="clear" w:color="auto" w:fill="auto"/>
          </w:tcPr>
          <w:p w:rsidR="00A1226B" w:rsidRDefault="00A1226B" w:rsidP="00A1226B">
            <w:pPr>
              <w:jc w:val="center"/>
              <w:rPr>
                <w:rFonts w:ascii="Times New Roman" w:hAnsi="Times New Roman" w:cs="Times New Roman"/>
                <w:sz w:val="28"/>
                <w:szCs w:val="28"/>
                <w:lang w:val="kk-KZ"/>
              </w:rPr>
            </w:pPr>
          </w:p>
        </w:tc>
        <w:tc>
          <w:tcPr>
            <w:tcW w:w="1100" w:type="pct"/>
            <w:tcBorders>
              <w:top w:val="single" w:sz="4" w:space="0" w:color="auto"/>
              <w:left w:val="single" w:sz="4" w:space="0" w:color="auto"/>
              <w:bottom w:val="single" w:sz="4" w:space="0" w:color="auto"/>
              <w:right w:val="single" w:sz="4" w:space="0" w:color="auto"/>
            </w:tcBorders>
            <w:shd w:val="clear" w:color="auto" w:fill="auto"/>
          </w:tcPr>
          <w:p w:rsidR="00A1226B" w:rsidRDefault="00A1226B" w:rsidP="00AB2291">
            <w:pPr>
              <w:jc w:val="center"/>
              <w:rPr>
                <w:rFonts w:ascii="Times New Roman" w:hAnsi="Times New Roman" w:cs="Times New Roman"/>
                <w:b/>
                <w:caps/>
                <w:sz w:val="28"/>
                <w:szCs w:val="28"/>
                <w:lang w:val="kk-KZ"/>
              </w:rPr>
            </w:pPr>
            <w:r w:rsidRPr="00A1226B">
              <w:rPr>
                <w:rFonts w:ascii="Times New Roman" w:hAnsi="Times New Roman" w:cs="Times New Roman"/>
                <w:b/>
                <w:caps/>
                <w:sz w:val="28"/>
                <w:szCs w:val="28"/>
                <w:lang w:val="kk-KZ"/>
              </w:rPr>
              <w:t>25</w:t>
            </w:r>
          </w:p>
          <w:p w:rsidR="00A1226B" w:rsidRPr="00AB55AE" w:rsidRDefault="00A1226B" w:rsidP="00AB2291">
            <w:pPr>
              <w:jc w:val="center"/>
              <w:rPr>
                <w:rFonts w:ascii="Times New Roman" w:hAnsi="Times New Roman" w:cs="Times New Roman"/>
                <w:b/>
                <w:caps/>
                <w:sz w:val="28"/>
                <w:szCs w:val="28"/>
                <w:lang w:val="kk-KZ"/>
              </w:rPr>
            </w:pPr>
            <w:r w:rsidRPr="00AB55AE">
              <w:rPr>
                <w:rFonts w:ascii="Times New Roman" w:hAnsi="Times New Roman" w:cs="Times New Roman"/>
                <w:b/>
                <w:caps/>
                <w:sz w:val="20"/>
                <w:szCs w:val="20"/>
                <w:lang w:val="kk-KZ"/>
              </w:rPr>
              <w:t>(7*</w:t>
            </w:r>
            <w:r w:rsidR="00CA5E43" w:rsidRPr="00AB55AE">
              <w:rPr>
                <w:rFonts w:ascii="Times New Roman" w:hAnsi="Times New Roman" w:cs="Times New Roman"/>
                <w:b/>
                <w:caps/>
                <w:sz w:val="20"/>
                <w:szCs w:val="20"/>
                <w:lang w:val="kk-KZ"/>
              </w:rPr>
              <w:t>6,4=45</w:t>
            </w:r>
            <w:r w:rsidRPr="00AB55AE">
              <w:rPr>
                <w:rFonts w:ascii="Times New Roman" w:hAnsi="Times New Roman" w:cs="Times New Roman"/>
                <w:b/>
                <w:caps/>
                <w:sz w:val="20"/>
                <w:szCs w:val="20"/>
                <w:lang w:val="kk-KZ"/>
              </w:rPr>
              <w:t>+25+30=100)</w:t>
            </w:r>
          </w:p>
        </w:tc>
      </w:tr>
      <w:tr w:rsidR="00F47E9A" w:rsidRPr="00EC6348" w:rsidTr="00BA0FD0">
        <w:trPr>
          <w:trHeight w:val="132"/>
        </w:trPr>
        <w:tc>
          <w:tcPr>
            <w:tcW w:w="526" w:type="pct"/>
            <w:tcBorders>
              <w:left w:val="single" w:sz="4" w:space="0" w:color="auto"/>
              <w:right w:val="single" w:sz="4" w:space="0" w:color="auto"/>
            </w:tcBorders>
            <w:shd w:val="clear" w:color="auto" w:fill="auto"/>
            <w:vAlign w:val="center"/>
          </w:tcPr>
          <w:p w:rsidR="00F47E9A" w:rsidRPr="00240BE0" w:rsidRDefault="00F47E9A" w:rsidP="00A1226B">
            <w:pPr>
              <w:rPr>
                <w:rFonts w:ascii="Times New Roman" w:hAnsi="Times New Roman" w:cs="Times New Roman"/>
                <w:sz w:val="28"/>
                <w:szCs w:val="28"/>
                <w:lang w:val="kk-KZ"/>
              </w:rPr>
            </w:pPr>
          </w:p>
        </w:tc>
        <w:tc>
          <w:tcPr>
            <w:tcW w:w="2903" w:type="pct"/>
            <w:tcBorders>
              <w:top w:val="single" w:sz="4" w:space="0" w:color="auto"/>
              <w:left w:val="single" w:sz="4" w:space="0" w:color="auto"/>
              <w:right w:val="single" w:sz="4" w:space="0" w:color="auto"/>
            </w:tcBorders>
            <w:shd w:val="clear" w:color="auto" w:fill="auto"/>
          </w:tcPr>
          <w:p w:rsidR="00F47E9A" w:rsidRPr="00240BE0" w:rsidRDefault="00F47E9A" w:rsidP="00A1226B">
            <w:pPr>
              <w:rPr>
                <w:rFonts w:ascii="Times New Roman" w:hAnsi="Times New Roman" w:cs="Times New Roman"/>
                <w:b/>
                <w:sz w:val="28"/>
                <w:szCs w:val="28"/>
                <w:lang w:val="kk-KZ"/>
              </w:rPr>
            </w:pPr>
            <w:r w:rsidRPr="00EC6348">
              <w:rPr>
                <w:rFonts w:ascii="Times New Roman" w:hAnsi="Times New Roman" w:cs="Times New Roman"/>
                <w:b/>
                <w:sz w:val="28"/>
                <w:szCs w:val="28"/>
                <w:lang w:val="kk-KZ"/>
              </w:rPr>
              <w:t>2</w:t>
            </w:r>
            <w:r w:rsidRPr="00240BE0">
              <w:rPr>
                <w:rFonts w:ascii="Times New Roman" w:hAnsi="Times New Roman" w:cs="Times New Roman"/>
                <w:b/>
                <w:sz w:val="28"/>
                <w:szCs w:val="28"/>
                <w:lang w:val="kk-KZ"/>
              </w:rPr>
              <w:t xml:space="preserve"> Аралық бақылау </w:t>
            </w:r>
          </w:p>
        </w:tc>
        <w:tc>
          <w:tcPr>
            <w:tcW w:w="470" w:type="pct"/>
            <w:tcBorders>
              <w:top w:val="single" w:sz="4" w:space="0" w:color="auto"/>
              <w:left w:val="single" w:sz="4" w:space="0" w:color="auto"/>
              <w:right w:val="single" w:sz="4" w:space="0" w:color="auto"/>
            </w:tcBorders>
            <w:shd w:val="clear" w:color="auto" w:fill="auto"/>
          </w:tcPr>
          <w:p w:rsidR="00F47E9A" w:rsidRPr="00240BE0" w:rsidRDefault="00F47E9A" w:rsidP="00A1226B">
            <w:pPr>
              <w:jc w:val="center"/>
              <w:rPr>
                <w:rFonts w:ascii="Times New Roman" w:hAnsi="Times New Roman" w:cs="Times New Roman"/>
                <w:b/>
                <w:sz w:val="28"/>
                <w:szCs w:val="28"/>
                <w:lang w:val="kk-KZ"/>
              </w:rPr>
            </w:pPr>
          </w:p>
        </w:tc>
        <w:tc>
          <w:tcPr>
            <w:tcW w:w="1100" w:type="pct"/>
            <w:tcBorders>
              <w:top w:val="single" w:sz="4" w:space="0" w:color="auto"/>
              <w:left w:val="single" w:sz="4" w:space="0" w:color="auto"/>
              <w:right w:val="single" w:sz="4" w:space="0" w:color="auto"/>
            </w:tcBorders>
            <w:shd w:val="clear" w:color="auto" w:fill="auto"/>
          </w:tcPr>
          <w:p w:rsidR="00F47E9A" w:rsidRDefault="007A7EAC" w:rsidP="00A1226B">
            <w:pPr>
              <w:jc w:val="center"/>
              <w:rPr>
                <w:rFonts w:ascii="Times New Roman" w:hAnsi="Times New Roman" w:cs="Times New Roman"/>
                <w:b/>
                <w:caps/>
                <w:sz w:val="28"/>
                <w:szCs w:val="28"/>
                <w:lang w:val="kk-KZ"/>
              </w:rPr>
            </w:pPr>
            <w:r>
              <w:rPr>
                <w:rFonts w:ascii="Times New Roman" w:hAnsi="Times New Roman" w:cs="Times New Roman"/>
                <w:b/>
                <w:caps/>
                <w:sz w:val="28"/>
                <w:szCs w:val="28"/>
                <w:lang w:val="kk-KZ"/>
              </w:rPr>
              <w:t>25</w:t>
            </w:r>
          </w:p>
          <w:p w:rsidR="00CA5E43" w:rsidRPr="00AB55AE" w:rsidRDefault="00CA5E43" w:rsidP="00A1226B">
            <w:pPr>
              <w:jc w:val="center"/>
              <w:rPr>
                <w:rFonts w:ascii="Times New Roman" w:hAnsi="Times New Roman" w:cs="Times New Roman"/>
                <w:b/>
                <w:caps/>
                <w:sz w:val="28"/>
                <w:szCs w:val="28"/>
                <w:lang w:val="kk-KZ"/>
              </w:rPr>
            </w:pPr>
            <w:r w:rsidRPr="00AB55AE">
              <w:rPr>
                <w:rFonts w:ascii="Times New Roman" w:hAnsi="Times New Roman" w:cs="Times New Roman"/>
                <w:b/>
                <w:caps/>
                <w:sz w:val="20"/>
                <w:szCs w:val="20"/>
                <w:lang w:val="kk-KZ"/>
              </w:rPr>
              <w:t>(7*6,4=45+25+30=100)</w:t>
            </w:r>
          </w:p>
        </w:tc>
      </w:tr>
      <w:tr w:rsidR="00F47E9A" w:rsidRPr="00EC6348" w:rsidTr="00BA0FD0">
        <w:tc>
          <w:tcPr>
            <w:tcW w:w="526" w:type="pct"/>
            <w:tcBorders>
              <w:top w:val="single" w:sz="4" w:space="0" w:color="auto"/>
              <w:left w:val="single" w:sz="4" w:space="0" w:color="auto"/>
              <w:bottom w:val="single" w:sz="4" w:space="0" w:color="auto"/>
              <w:right w:val="single" w:sz="4" w:space="0" w:color="auto"/>
            </w:tcBorders>
            <w:shd w:val="clear" w:color="auto" w:fill="auto"/>
          </w:tcPr>
          <w:p w:rsidR="00F47E9A" w:rsidRPr="00240BE0" w:rsidRDefault="00F47E9A" w:rsidP="00A1226B">
            <w:pPr>
              <w:jc w:val="center"/>
              <w:rPr>
                <w:rFonts w:ascii="Times New Roman" w:hAnsi="Times New Roman" w:cs="Times New Roman"/>
                <w:b/>
                <w:sz w:val="28"/>
                <w:szCs w:val="28"/>
                <w:lang w:val="kk-KZ"/>
              </w:rPr>
            </w:pPr>
          </w:p>
        </w:tc>
        <w:tc>
          <w:tcPr>
            <w:tcW w:w="2903" w:type="pct"/>
            <w:tcBorders>
              <w:top w:val="single" w:sz="4" w:space="0" w:color="auto"/>
              <w:left w:val="single" w:sz="4" w:space="0" w:color="auto"/>
              <w:bottom w:val="single" w:sz="4" w:space="0" w:color="auto"/>
              <w:right w:val="single" w:sz="4" w:space="0" w:color="auto"/>
            </w:tcBorders>
            <w:shd w:val="clear" w:color="auto" w:fill="auto"/>
          </w:tcPr>
          <w:p w:rsidR="00F47E9A" w:rsidRPr="00240BE0" w:rsidRDefault="00F47E9A" w:rsidP="00A1226B">
            <w:pPr>
              <w:rPr>
                <w:rFonts w:ascii="Times New Roman" w:hAnsi="Times New Roman" w:cs="Times New Roman"/>
                <w:b/>
                <w:sz w:val="28"/>
                <w:szCs w:val="28"/>
                <w:lang w:val="kk-KZ"/>
              </w:rPr>
            </w:pPr>
            <w:r w:rsidRPr="00240BE0">
              <w:rPr>
                <w:rFonts w:ascii="Times New Roman" w:hAnsi="Times New Roman" w:cs="Times New Roman"/>
                <w:b/>
                <w:sz w:val="28"/>
                <w:szCs w:val="28"/>
                <w:lang w:val="kk-KZ"/>
              </w:rPr>
              <w:t xml:space="preserve">Емтихан </w:t>
            </w:r>
          </w:p>
        </w:tc>
        <w:tc>
          <w:tcPr>
            <w:tcW w:w="470" w:type="pct"/>
            <w:tcBorders>
              <w:top w:val="single" w:sz="4" w:space="0" w:color="auto"/>
              <w:left w:val="single" w:sz="4" w:space="0" w:color="auto"/>
              <w:bottom w:val="single" w:sz="4" w:space="0" w:color="auto"/>
              <w:right w:val="single" w:sz="4" w:space="0" w:color="auto"/>
            </w:tcBorders>
            <w:shd w:val="clear" w:color="auto" w:fill="auto"/>
          </w:tcPr>
          <w:p w:rsidR="00F47E9A" w:rsidRPr="00240BE0" w:rsidRDefault="00F47E9A" w:rsidP="00A1226B">
            <w:pPr>
              <w:jc w:val="center"/>
              <w:rPr>
                <w:rFonts w:ascii="Times New Roman" w:hAnsi="Times New Roman" w:cs="Times New Roman"/>
                <w:b/>
                <w:sz w:val="28"/>
                <w:szCs w:val="28"/>
                <w:lang w:val="kk-KZ"/>
              </w:rPr>
            </w:pPr>
          </w:p>
        </w:tc>
        <w:tc>
          <w:tcPr>
            <w:tcW w:w="1100" w:type="pct"/>
            <w:tcBorders>
              <w:top w:val="single" w:sz="4" w:space="0" w:color="auto"/>
              <w:left w:val="single" w:sz="4" w:space="0" w:color="auto"/>
              <w:bottom w:val="single" w:sz="4" w:space="0" w:color="auto"/>
              <w:right w:val="single" w:sz="4" w:space="0" w:color="auto"/>
            </w:tcBorders>
            <w:shd w:val="clear" w:color="auto" w:fill="auto"/>
          </w:tcPr>
          <w:p w:rsidR="00F47E9A" w:rsidRPr="00240BE0" w:rsidRDefault="00ED3E6D" w:rsidP="00A1226B">
            <w:pPr>
              <w:jc w:val="center"/>
              <w:rPr>
                <w:rFonts w:ascii="Times New Roman" w:hAnsi="Times New Roman" w:cs="Times New Roman"/>
                <w:b/>
                <w:caps/>
                <w:sz w:val="28"/>
                <w:szCs w:val="28"/>
                <w:lang w:val="kk-KZ"/>
              </w:rPr>
            </w:pPr>
            <w:r>
              <w:rPr>
                <w:rFonts w:ascii="Times New Roman" w:hAnsi="Times New Roman" w:cs="Times New Roman"/>
                <w:b/>
                <w:caps/>
                <w:sz w:val="28"/>
                <w:szCs w:val="28"/>
                <w:lang w:val="kk-KZ"/>
              </w:rPr>
              <w:t>100</w:t>
            </w:r>
          </w:p>
        </w:tc>
      </w:tr>
      <w:tr w:rsidR="00F47E9A" w:rsidRPr="00EC6348" w:rsidTr="00BA0FD0">
        <w:tc>
          <w:tcPr>
            <w:tcW w:w="526" w:type="pct"/>
            <w:tcBorders>
              <w:top w:val="single" w:sz="4" w:space="0" w:color="auto"/>
              <w:left w:val="single" w:sz="4" w:space="0" w:color="auto"/>
              <w:bottom w:val="single" w:sz="4" w:space="0" w:color="auto"/>
              <w:right w:val="single" w:sz="4" w:space="0" w:color="auto"/>
            </w:tcBorders>
            <w:shd w:val="clear" w:color="auto" w:fill="auto"/>
          </w:tcPr>
          <w:p w:rsidR="00F47E9A" w:rsidRPr="00240BE0" w:rsidRDefault="00F47E9A" w:rsidP="00A1226B">
            <w:pPr>
              <w:jc w:val="center"/>
              <w:rPr>
                <w:rFonts w:ascii="Times New Roman" w:hAnsi="Times New Roman" w:cs="Times New Roman"/>
                <w:b/>
                <w:sz w:val="28"/>
                <w:szCs w:val="28"/>
                <w:lang w:val="kk-KZ"/>
              </w:rPr>
            </w:pPr>
          </w:p>
        </w:tc>
        <w:tc>
          <w:tcPr>
            <w:tcW w:w="2903" w:type="pct"/>
            <w:tcBorders>
              <w:top w:val="single" w:sz="4" w:space="0" w:color="auto"/>
              <w:left w:val="single" w:sz="4" w:space="0" w:color="auto"/>
              <w:bottom w:val="single" w:sz="4" w:space="0" w:color="auto"/>
              <w:right w:val="single" w:sz="4" w:space="0" w:color="auto"/>
            </w:tcBorders>
            <w:shd w:val="clear" w:color="auto" w:fill="auto"/>
          </w:tcPr>
          <w:p w:rsidR="00F47E9A" w:rsidRPr="00240BE0" w:rsidRDefault="00F47E9A" w:rsidP="00A1226B">
            <w:pPr>
              <w:rPr>
                <w:rFonts w:ascii="Times New Roman" w:hAnsi="Times New Roman" w:cs="Times New Roman"/>
                <w:b/>
                <w:sz w:val="28"/>
                <w:szCs w:val="28"/>
                <w:lang w:val="kk-KZ"/>
              </w:rPr>
            </w:pPr>
            <w:r w:rsidRPr="00240BE0">
              <w:rPr>
                <w:rFonts w:ascii="Times New Roman" w:hAnsi="Times New Roman" w:cs="Times New Roman"/>
                <w:b/>
                <w:sz w:val="28"/>
                <w:szCs w:val="28"/>
                <w:lang w:val="kk-KZ"/>
              </w:rPr>
              <w:t>Барлығы</w:t>
            </w:r>
          </w:p>
        </w:tc>
        <w:tc>
          <w:tcPr>
            <w:tcW w:w="470" w:type="pct"/>
            <w:tcBorders>
              <w:top w:val="single" w:sz="4" w:space="0" w:color="auto"/>
              <w:left w:val="single" w:sz="4" w:space="0" w:color="auto"/>
              <w:bottom w:val="single" w:sz="4" w:space="0" w:color="auto"/>
              <w:right w:val="single" w:sz="4" w:space="0" w:color="auto"/>
            </w:tcBorders>
            <w:shd w:val="clear" w:color="auto" w:fill="auto"/>
          </w:tcPr>
          <w:p w:rsidR="00F47E9A" w:rsidRPr="00240BE0" w:rsidRDefault="00F47E9A" w:rsidP="00A1226B">
            <w:pPr>
              <w:jc w:val="center"/>
              <w:rPr>
                <w:rFonts w:ascii="Times New Roman" w:hAnsi="Times New Roman" w:cs="Times New Roman"/>
                <w:b/>
                <w:sz w:val="28"/>
                <w:szCs w:val="28"/>
                <w:lang w:val="kk-KZ"/>
              </w:rPr>
            </w:pPr>
          </w:p>
        </w:tc>
        <w:tc>
          <w:tcPr>
            <w:tcW w:w="1100" w:type="pct"/>
            <w:tcBorders>
              <w:top w:val="single" w:sz="4" w:space="0" w:color="auto"/>
              <w:left w:val="single" w:sz="4" w:space="0" w:color="auto"/>
              <w:bottom w:val="single" w:sz="4" w:space="0" w:color="auto"/>
              <w:right w:val="single" w:sz="4" w:space="0" w:color="auto"/>
            </w:tcBorders>
            <w:shd w:val="clear" w:color="auto" w:fill="auto"/>
          </w:tcPr>
          <w:p w:rsidR="00F47E9A" w:rsidRPr="00240BE0" w:rsidRDefault="00ED3E6D" w:rsidP="00A1226B">
            <w:pPr>
              <w:jc w:val="center"/>
              <w:rPr>
                <w:rFonts w:ascii="Times New Roman" w:hAnsi="Times New Roman" w:cs="Times New Roman"/>
                <w:b/>
                <w:caps/>
                <w:sz w:val="28"/>
                <w:szCs w:val="28"/>
                <w:lang w:val="kk-KZ"/>
              </w:rPr>
            </w:pPr>
            <w:r>
              <w:rPr>
                <w:rFonts w:ascii="Times New Roman" w:hAnsi="Times New Roman" w:cs="Times New Roman"/>
                <w:b/>
                <w:caps/>
                <w:sz w:val="28"/>
                <w:szCs w:val="28"/>
                <w:lang w:val="kk-KZ"/>
              </w:rPr>
              <w:t>300</w:t>
            </w:r>
          </w:p>
        </w:tc>
      </w:tr>
    </w:tbl>
    <w:p w:rsidR="00F47E9A" w:rsidRPr="00240BE0" w:rsidRDefault="00F47E9A" w:rsidP="00F47E9A">
      <w:pPr>
        <w:jc w:val="both"/>
        <w:rPr>
          <w:rFonts w:ascii="Times New Roman" w:hAnsi="Times New Roman" w:cs="Times New Roman"/>
          <w:b/>
          <w:sz w:val="28"/>
          <w:szCs w:val="28"/>
          <w:lang w:val="kk-KZ"/>
        </w:rPr>
      </w:pPr>
    </w:p>
    <w:p w:rsidR="00F47E9A" w:rsidRPr="00240BE0" w:rsidRDefault="00F47E9A" w:rsidP="00F47E9A">
      <w:pPr>
        <w:jc w:val="both"/>
        <w:rPr>
          <w:rFonts w:ascii="Times New Roman" w:hAnsi="Times New Roman" w:cs="Times New Roman"/>
          <w:b/>
          <w:sz w:val="28"/>
          <w:szCs w:val="28"/>
          <w:lang w:val="kk-KZ"/>
        </w:rPr>
      </w:pPr>
    </w:p>
    <w:p w:rsidR="00F47E9A" w:rsidRPr="00EA37E6" w:rsidRDefault="00F47E9A" w:rsidP="00EA37E6">
      <w:pPr>
        <w:keepNext/>
        <w:tabs>
          <w:tab w:val="center" w:pos="9639"/>
        </w:tabs>
        <w:autoSpaceDE w:val="0"/>
        <w:autoSpaceDN w:val="0"/>
        <w:jc w:val="center"/>
        <w:outlineLvl w:val="1"/>
        <w:rPr>
          <w:rFonts w:ascii="Times New Roman" w:hAnsi="Times New Roman" w:cs="Times New Roman"/>
          <w:b/>
          <w:sz w:val="28"/>
          <w:szCs w:val="28"/>
          <w:lang w:val="kk-KZ"/>
        </w:rPr>
      </w:pPr>
      <w:r w:rsidRPr="00240BE0">
        <w:rPr>
          <w:rFonts w:ascii="Times New Roman" w:hAnsi="Times New Roman" w:cs="Times New Roman"/>
          <w:b/>
          <w:sz w:val="28"/>
          <w:szCs w:val="28"/>
          <w:lang w:val="kk-KZ"/>
        </w:rPr>
        <w:lastRenderedPageBreak/>
        <w:t>ӘДЕБИЕТТЕР ТІЗІМІ</w:t>
      </w:r>
    </w:p>
    <w:p w:rsidR="00EA37E6" w:rsidRDefault="00EA37E6" w:rsidP="00EA37E6">
      <w:pPr>
        <w:pStyle w:val="3"/>
        <w:spacing w:before="0" w:line="240" w:lineRule="auto"/>
        <w:jc w:val="both"/>
        <w:rPr>
          <w:rFonts w:ascii="Times New Roman" w:hAnsi="Times New Roman" w:cs="Times New Roman"/>
          <w:bCs w:val="0"/>
          <w:color w:val="auto"/>
          <w:sz w:val="28"/>
          <w:szCs w:val="28"/>
          <w:lang w:val="kk-KZ" w:eastAsia="ko-KR"/>
        </w:rPr>
      </w:pPr>
      <w:r>
        <w:rPr>
          <w:rFonts w:ascii="Times New Roman" w:hAnsi="Times New Roman" w:cs="Times New Roman"/>
          <w:color w:val="auto"/>
          <w:sz w:val="28"/>
          <w:szCs w:val="28"/>
          <w:lang w:val="kk-KZ" w:eastAsia="ko-KR"/>
        </w:rPr>
        <w:t>Нормативтік-құқықтық актілер</w:t>
      </w:r>
    </w:p>
    <w:p w:rsidR="00EA37E6" w:rsidRPr="00D25C64" w:rsidRDefault="00EA37E6" w:rsidP="00EA37E6">
      <w:pPr>
        <w:pStyle w:val="a7"/>
        <w:numPr>
          <w:ilvl w:val="0"/>
          <w:numId w:val="1"/>
        </w:numPr>
        <w:tabs>
          <w:tab w:val="left" w:pos="9180"/>
        </w:tabs>
        <w:spacing w:after="0" w:line="240" w:lineRule="auto"/>
        <w:ind w:left="714" w:hanging="357"/>
        <w:jc w:val="both"/>
        <w:rPr>
          <w:rFonts w:ascii="Times New Roman" w:hAnsi="Times New Roman" w:cs="Times New Roman"/>
          <w:sz w:val="28"/>
          <w:szCs w:val="28"/>
          <w:lang w:val="kk-KZ" w:eastAsia="ko-KR"/>
        </w:rPr>
      </w:pPr>
      <w:r w:rsidRPr="00D25C64">
        <w:rPr>
          <w:rFonts w:ascii="Times New Roman" w:hAnsi="Times New Roman" w:cs="Times New Roman"/>
          <w:sz w:val="28"/>
          <w:szCs w:val="28"/>
          <w:lang w:val="kk-KZ" w:eastAsia="ko-KR"/>
        </w:rPr>
        <w:t>Қазақстан Республикасының Конституциясы. 4-бап, 3-тармақ. 1995 жылы 30 тамызда республикалық референдумда қабылданды. Қазақстан Республикасы Парламентінің Жаршысы 1996 жыл №4, Конституция жаңа редакцияда – ҚР 7.10.1998 ж., №284-I; 21.05.2007ж. №254-III; 2.02.2011ж. №403-IV Заңдарымен өзгерістер мен толықтырулар енгізілген.</w:t>
      </w:r>
    </w:p>
    <w:p w:rsidR="00EA37E6" w:rsidRDefault="00EA37E6" w:rsidP="00EA37E6">
      <w:pPr>
        <w:pStyle w:val="a7"/>
        <w:numPr>
          <w:ilvl w:val="0"/>
          <w:numId w:val="1"/>
        </w:numPr>
        <w:tabs>
          <w:tab w:val="left" w:pos="9180"/>
        </w:tabs>
        <w:spacing w:after="0" w:line="240" w:lineRule="auto"/>
        <w:jc w:val="both"/>
        <w:rPr>
          <w:rFonts w:ascii="Times New Roman" w:hAnsi="Times New Roman" w:cs="Times New Roman"/>
          <w:sz w:val="28"/>
          <w:szCs w:val="28"/>
          <w:lang w:val="kk-KZ" w:eastAsia="ko-KR"/>
        </w:rPr>
      </w:pPr>
      <w:r w:rsidRPr="00D25C64">
        <w:rPr>
          <w:rFonts w:ascii="Times New Roman" w:hAnsi="Times New Roman" w:cs="Times New Roman"/>
          <w:sz w:val="28"/>
          <w:szCs w:val="28"/>
          <w:lang w:val="kk-KZ" w:eastAsia="ko-KR"/>
        </w:rPr>
        <w:t xml:space="preserve">Кеден Одағының Кеден кодексі. </w:t>
      </w:r>
      <w:r w:rsidRPr="00D25C64">
        <w:rPr>
          <w:rFonts w:ascii="Times New Roman" w:hAnsi="Times New Roman" w:cs="Times New Roman"/>
          <w:sz w:val="28"/>
          <w:szCs w:val="28"/>
          <w:lang w:val="kk-KZ"/>
        </w:rPr>
        <w:t>Еуразиялық экономикалық қоғамдастықтың мемлекеттер басшыларының деңгейіндегі мемлекетаралық кеңесінің (кеден одағының жоғарғы органы) 2009 жылғы 27 қарашадағы шешімімен қабылданған  Кеден одағының кеден кодексі туралы шартқа қосымшамен бекітілді. Кеден одағының Кеден кодексі туралы шарт ҚР 2010 жылғы 25 маусымдағы  №293-4 Заңымен ратификацияланды. 2010 жылғы 1 шілдеден күшіне енді.</w:t>
      </w:r>
    </w:p>
    <w:p w:rsidR="00C50E46" w:rsidRPr="00C50E46" w:rsidRDefault="00C50E46" w:rsidP="00C50E46">
      <w:pPr>
        <w:numPr>
          <w:ilvl w:val="0"/>
          <w:numId w:val="1"/>
        </w:numPr>
        <w:spacing w:after="0" w:line="264" w:lineRule="auto"/>
        <w:jc w:val="both"/>
        <w:rPr>
          <w:rStyle w:val="10"/>
          <w:rFonts w:ascii="Times New Roman" w:eastAsiaTheme="minorHAnsi" w:hAnsi="Times New Roman"/>
          <w:szCs w:val="28"/>
          <w:lang w:val="kk-KZ" w:eastAsia="en-US"/>
        </w:rPr>
      </w:pPr>
      <w:r w:rsidRPr="00C50E46">
        <w:rPr>
          <w:rFonts w:ascii="Times New Roman" w:hAnsi="Times New Roman" w:cs="Times New Roman"/>
          <w:color w:val="000000"/>
          <w:sz w:val="28"/>
          <w:szCs w:val="28"/>
          <w:lang w:val="kk-KZ" w:eastAsia="ko-KR"/>
        </w:rPr>
        <w:t>Қазақстан Республикасының Кеден ісі туралы кодексі</w:t>
      </w:r>
      <w:r w:rsidRPr="00C50E46">
        <w:rPr>
          <w:rFonts w:ascii="Times New Roman" w:hAnsi="Times New Roman" w:cs="Times New Roman"/>
          <w:color w:val="000000"/>
          <w:sz w:val="28"/>
          <w:szCs w:val="28"/>
          <w:lang w:val="kk-KZ"/>
        </w:rPr>
        <w:t xml:space="preserve"> 10 </w:t>
      </w:r>
      <w:r w:rsidRPr="00C50E46">
        <w:rPr>
          <w:rFonts w:ascii="Times New Roman" w:hAnsi="Times New Roman" w:cs="Times New Roman"/>
          <w:color w:val="000000"/>
          <w:sz w:val="28"/>
          <w:szCs w:val="28"/>
          <w:lang w:val="kk-KZ" w:eastAsia="ko-KR"/>
        </w:rPr>
        <w:t>маусым</w:t>
      </w:r>
      <w:r w:rsidRPr="00C50E46">
        <w:rPr>
          <w:rFonts w:ascii="Times New Roman" w:hAnsi="Times New Roman" w:cs="Times New Roman"/>
          <w:color w:val="000000"/>
          <w:sz w:val="28"/>
          <w:szCs w:val="28"/>
          <w:lang w:val="kk-KZ"/>
        </w:rPr>
        <w:t xml:space="preserve"> 2010 </w:t>
      </w:r>
      <w:r w:rsidRPr="00C50E46">
        <w:rPr>
          <w:rFonts w:ascii="Times New Roman" w:hAnsi="Times New Roman" w:cs="Times New Roman"/>
          <w:color w:val="000000"/>
          <w:sz w:val="28"/>
          <w:szCs w:val="28"/>
          <w:lang w:val="kk-KZ" w:eastAsia="ko-KR"/>
        </w:rPr>
        <w:t>ж.</w:t>
      </w:r>
      <w:r w:rsidRPr="00C50E46">
        <w:rPr>
          <w:rFonts w:ascii="Times New Roman" w:hAnsi="Times New Roman" w:cs="Times New Roman"/>
          <w:sz w:val="28"/>
          <w:szCs w:val="28"/>
          <w:lang w:val="kk-KZ"/>
        </w:rPr>
        <w:t>(</w:t>
      </w:r>
      <w:r w:rsidRPr="00C50E46">
        <w:rPr>
          <w:rFonts w:ascii="Times New Roman" w:hAnsi="Times New Roman" w:cs="Times New Roman"/>
          <w:color w:val="000000"/>
          <w:sz w:val="28"/>
          <w:szCs w:val="28"/>
          <w:lang w:val="kk-KZ"/>
        </w:rPr>
        <w:t>6.01.2011ж.</w:t>
      </w:r>
      <w:r w:rsidRPr="00C50E46">
        <w:rPr>
          <w:rFonts w:ascii="Times New Roman" w:hAnsi="Times New Roman" w:cs="Times New Roman"/>
          <w:color w:val="000000"/>
          <w:sz w:val="28"/>
          <w:szCs w:val="28"/>
          <w:lang w:val="kk-KZ" w:eastAsia="ko-KR"/>
        </w:rPr>
        <w:t xml:space="preserve">,5.07.2011ж.,11.09.2011ж.,1.12.2012ж.,7.05.2012ж., 7.10.2012ж., 24.12.2012ж., 8.01.2013 </w:t>
      </w:r>
      <w:r w:rsidRPr="00C50E46">
        <w:rPr>
          <w:rStyle w:val="ac"/>
          <w:rFonts w:ascii="Times New Roman" w:hAnsi="Times New Roman" w:cs="Times New Roman"/>
          <w:i w:val="0"/>
          <w:color w:val="000000"/>
          <w:sz w:val="28"/>
          <w:szCs w:val="28"/>
          <w:shd w:val="clear" w:color="auto" w:fill="FFFFFF"/>
          <w:lang w:val="kk-KZ"/>
        </w:rPr>
        <w:t>жылғы Заңымен</w:t>
      </w:r>
      <w:r w:rsidRPr="00C50E46">
        <w:rPr>
          <w:rStyle w:val="ac"/>
          <w:rFonts w:ascii="Times New Roman" w:hAnsi="Times New Roman" w:cs="Times New Roman"/>
          <w:color w:val="000000"/>
          <w:sz w:val="28"/>
          <w:szCs w:val="28"/>
          <w:shd w:val="clear" w:color="auto" w:fill="FFFFFF"/>
          <w:lang w:val="kk-KZ"/>
        </w:rPr>
        <w:t xml:space="preserve"> </w:t>
      </w:r>
      <w:r w:rsidRPr="00C50E46">
        <w:rPr>
          <w:rFonts w:ascii="Times New Roman" w:hAnsi="Times New Roman" w:cs="Times New Roman"/>
          <w:color w:val="000000"/>
          <w:sz w:val="28"/>
          <w:szCs w:val="28"/>
          <w:lang w:val="kk-KZ" w:eastAsia="ko-KR"/>
        </w:rPr>
        <w:t>енгізілген өзгерістер және толықтырулармен</w:t>
      </w:r>
      <w:r w:rsidRPr="00C50E46">
        <w:rPr>
          <w:rFonts w:ascii="Times New Roman" w:hAnsi="Times New Roman" w:cs="Times New Roman"/>
          <w:sz w:val="28"/>
          <w:szCs w:val="28"/>
          <w:lang w:val="kk-KZ"/>
        </w:rPr>
        <w:t>).</w:t>
      </w:r>
      <w:r w:rsidRPr="00C50E46">
        <w:rPr>
          <w:rStyle w:val="10"/>
          <w:rFonts w:ascii="Times New Roman" w:eastAsiaTheme="minorHAnsi" w:hAnsi="Times New Roman"/>
          <w:color w:val="000000"/>
          <w:szCs w:val="28"/>
          <w:shd w:val="clear" w:color="auto" w:fill="FFFFFF"/>
          <w:lang w:val="kk-KZ"/>
        </w:rPr>
        <w:t xml:space="preserve"> </w:t>
      </w:r>
    </w:p>
    <w:p w:rsidR="00C50E46" w:rsidRPr="00C50E46" w:rsidRDefault="00C50E46" w:rsidP="00C50E46">
      <w:pPr>
        <w:pStyle w:val="a7"/>
        <w:numPr>
          <w:ilvl w:val="0"/>
          <w:numId w:val="1"/>
        </w:numPr>
        <w:tabs>
          <w:tab w:val="clear" w:pos="720"/>
          <w:tab w:val="num" w:pos="709"/>
        </w:tabs>
        <w:spacing w:after="0"/>
        <w:ind w:left="680"/>
        <w:jc w:val="both"/>
        <w:rPr>
          <w:rStyle w:val="s3"/>
          <w:i w:val="0"/>
          <w:iCs w:val="0"/>
          <w:color w:val="auto"/>
          <w:sz w:val="28"/>
          <w:szCs w:val="28"/>
          <w:lang w:val="kk-KZ"/>
        </w:rPr>
      </w:pPr>
      <w:r w:rsidRPr="00C50E46">
        <w:rPr>
          <w:rFonts w:ascii="Times New Roman" w:hAnsi="Times New Roman" w:cs="Times New Roman"/>
          <w:sz w:val="28"/>
          <w:szCs w:val="28"/>
          <w:lang w:val="kk-KZ" w:eastAsia="ko-KR"/>
        </w:rPr>
        <w:t xml:space="preserve">Қазақстан Республикасының  </w:t>
      </w:r>
      <w:r w:rsidRPr="00C50E46">
        <w:rPr>
          <w:rStyle w:val="s1"/>
          <w:b w:val="0"/>
          <w:color w:val="auto"/>
          <w:sz w:val="28"/>
          <w:szCs w:val="28"/>
          <w:lang w:val="kk-KZ"/>
        </w:rPr>
        <w:t>Салық және бюджетке төленетін басқа да міндетті төлемдер туралы кодексі 15 желтоқсан 2008 ж</w:t>
      </w:r>
      <w:r w:rsidRPr="00C50E46">
        <w:rPr>
          <w:rStyle w:val="s1"/>
          <w:b w:val="0"/>
          <w:i/>
          <w:color w:val="auto"/>
          <w:sz w:val="28"/>
          <w:szCs w:val="28"/>
          <w:lang w:val="kk-KZ"/>
        </w:rPr>
        <w:t>.</w:t>
      </w:r>
      <w:r w:rsidRPr="00C50E46">
        <w:rPr>
          <w:rStyle w:val="s3"/>
          <w:i w:val="0"/>
          <w:color w:val="auto"/>
          <w:sz w:val="28"/>
          <w:szCs w:val="28"/>
          <w:lang w:val="kk-KZ"/>
        </w:rPr>
        <w:t xml:space="preserve">(22.07.2011ж. берілген </w:t>
      </w:r>
      <w:bookmarkStart w:id="0" w:name="sub1000972460"/>
      <w:r w:rsidR="004327B3" w:rsidRPr="00C50E46">
        <w:rPr>
          <w:rStyle w:val="s9"/>
          <w:rFonts w:ascii="Times New Roman" w:hAnsi="Times New Roman" w:cs="Times New Roman"/>
          <w:color w:val="auto"/>
          <w:sz w:val="28"/>
          <w:szCs w:val="28"/>
          <w:u w:val="none"/>
        </w:rPr>
        <w:fldChar w:fldCharType="begin"/>
      </w:r>
      <w:r w:rsidRPr="00C50E46">
        <w:rPr>
          <w:rStyle w:val="s9"/>
          <w:rFonts w:ascii="Times New Roman" w:hAnsi="Times New Roman" w:cs="Times New Roman"/>
          <w:color w:val="auto"/>
          <w:sz w:val="28"/>
          <w:szCs w:val="28"/>
          <w:u w:val="none"/>
          <w:lang w:val="kk-KZ"/>
        </w:rPr>
        <w:instrText xml:space="preserve"> HYPERLINK "jl:30366272.0 " </w:instrText>
      </w:r>
      <w:r w:rsidR="004327B3" w:rsidRPr="00C50E46">
        <w:rPr>
          <w:rStyle w:val="s9"/>
          <w:rFonts w:ascii="Times New Roman" w:hAnsi="Times New Roman" w:cs="Times New Roman"/>
          <w:color w:val="auto"/>
          <w:sz w:val="28"/>
          <w:szCs w:val="28"/>
          <w:u w:val="none"/>
        </w:rPr>
        <w:fldChar w:fldCharType="separate"/>
      </w:r>
      <w:r w:rsidRPr="00C50E46">
        <w:rPr>
          <w:rStyle w:val="a8"/>
          <w:rFonts w:ascii="Times New Roman" w:hAnsi="Times New Roman" w:cs="Times New Roman"/>
          <w:bCs/>
          <w:color w:val="auto"/>
          <w:sz w:val="28"/>
          <w:szCs w:val="28"/>
          <w:u w:val="none"/>
          <w:lang w:val="kk-KZ"/>
        </w:rPr>
        <w:t>өзгерістер мен толықтыруларымен</w:t>
      </w:r>
      <w:r w:rsidR="004327B3" w:rsidRPr="00C50E46">
        <w:rPr>
          <w:rStyle w:val="s9"/>
          <w:rFonts w:ascii="Times New Roman" w:hAnsi="Times New Roman" w:cs="Times New Roman"/>
          <w:color w:val="auto"/>
          <w:sz w:val="28"/>
          <w:szCs w:val="28"/>
          <w:u w:val="none"/>
        </w:rPr>
        <w:fldChar w:fldCharType="end"/>
      </w:r>
      <w:bookmarkEnd w:id="0"/>
      <w:r w:rsidRPr="00C50E46">
        <w:rPr>
          <w:rStyle w:val="s3"/>
          <w:color w:val="auto"/>
          <w:sz w:val="28"/>
          <w:szCs w:val="28"/>
          <w:lang w:val="kk-KZ"/>
        </w:rPr>
        <w:t>).</w:t>
      </w:r>
    </w:p>
    <w:p w:rsidR="00C50E46" w:rsidRPr="00C50E46" w:rsidRDefault="00C50E46" w:rsidP="00C50E46">
      <w:pPr>
        <w:pStyle w:val="j11"/>
        <w:numPr>
          <w:ilvl w:val="0"/>
          <w:numId w:val="1"/>
        </w:numPr>
        <w:shd w:val="clear" w:color="auto" w:fill="FFFFFF"/>
        <w:tabs>
          <w:tab w:val="clear" w:pos="720"/>
          <w:tab w:val="num" w:pos="709"/>
        </w:tabs>
        <w:spacing w:before="0" w:beforeAutospacing="0" w:after="0" w:afterAutospacing="0"/>
        <w:ind w:left="680"/>
        <w:jc w:val="both"/>
        <w:textAlignment w:val="baseline"/>
        <w:rPr>
          <w:rStyle w:val="40"/>
          <w:rFonts w:ascii="Times New Roman" w:hAnsi="Times New Roman" w:cs="Times New Roman"/>
          <w:b w:val="0"/>
          <w:bCs w:val="0"/>
          <w:caps/>
          <w:color w:val="000000"/>
          <w:sz w:val="28"/>
          <w:szCs w:val="28"/>
          <w:lang w:val="kk-KZ"/>
        </w:rPr>
      </w:pPr>
      <w:r w:rsidRPr="00C50E46">
        <w:rPr>
          <w:color w:val="000000"/>
          <w:sz w:val="28"/>
          <w:szCs w:val="28"/>
          <w:lang w:val="kk-KZ" w:eastAsia="ko-KR"/>
        </w:rPr>
        <w:t>Қазақстан Республикасының  Бюджет кодексі 4 желтоқсан 2008 ж.</w:t>
      </w:r>
      <w:r w:rsidRPr="00C50E46">
        <w:rPr>
          <w:rStyle w:val="s1"/>
          <w:sz w:val="28"/>
          <w:szCs w:val="28"/>
          <w:lang w:val="kk-KZ"/>
        </w:rPr>
        <w:t xml:space="preserve"> </w:t>
      </w:r>
      <w:r w:rsidRPr="00C50E46">
        <w:rPr>
          <w:rStyle w:val="s3"/>
          <w:i w:val="0"/>
          <w:color w:val="000000" w:themeColor="text1"/>
          <w:sz w:val="28"/>
          <w:szCs w:val="28"/>
          <w:lang w:val="kk-KZ"/>
        </w:rPr>
        <w:t>(4.07.2013 ж.берілген</w:t>
      </w:r>
      <w:r w:rsidRPr="00C50E46">
        <w:rPr>
          <w:rStyle w:val="s3"/>
          <w:color w:val="000000" w:themeColor="text1"/>
          <w:sz w:val="28"/>
          <w:szCs w:val="28"/>
          <w:lang w:val="kk-KZ"/>
        </w:rPr>
        <w:t xml:space="preserve"> </w:t>
      </w:r>
      <w:hyperlink r:id="rId5" w:history="1">
        <w:r w:rsidRPr="00C50E46">
          <w:rPr>
            <w:rStyle w:val="a8"/>
            <w:bCs/>
            <w:color w:val="000000" w:themeColor="text1"/>
            <w:sz w:val="28"/>
            <w:szCs w:val="28"/>
            <w:u w:val="none"/>
            <w:lang w:val="kk-KZ"/>
          </w:rPr>
          <w:t>өзгерістер мен толықтыруларымен</w:t>
        </w:r>
      </w:hyperlink>
      <w:r w:rsidRPr="00C50E46">
        <w:rPr>
          <w:rStyle w:val="s3"/>
          <w:color w:val="000000" w:themeColor="text1"/>
          <w:sz w:val="28"/>
          <w:szCs w:val="28"/>
          <w:lang w:val="kk-KZ"/>
        </w:rPr>
        <w:t>).</w:t>
      </w:r>
      <w:r w:rsidRPr="00C50E46">
        <w:rPr>
          <w:rStyle w:val="40"/>
          <w:rFonts w:ascii="Times New Roman" w:hAnsi="Times New Roman" w:cs="Times New Roman"/>
          <w:b w:val="0"/>
          <w:bCs w:val="0"/>
          <w:caps/>
          <w:color w:val="000000"/>
          <w:sz w:val="28"/>
          <w:szCs w:val="28"/>
          <w:lang w:val="kk-KZ"/>
        </w:rPr>
        <w:t xml:space="preserve"> </w:t>
      </w:r>
    </w:p>
    <w:p w:rsidR="00C50E46" w:rsidRPr="00FD5C5B" w:rsidRDefault="00C50E46" w:rsidP="00FD5C5B">
      <w:pPr>
        <w:pStyle w:val="a7"/>
        <w:numPr>
          <w:ilvl w:val="0"/>
          <w:numId w:val="1"/>
        </w:numPr>
        <w:spacing w:after="0"/>
        <w:ind w:left="680"/>
        <w:rPr>
          <w:rStyle w:val="s3"/>
          <w:iCs w:val="0"/>
          <w:color w:val="auto"/>
          <w:sz w:val="28"/>
          <w:szCs w:val="28"/>
          <w:lang w:val="kk-KZ"/>
        </w:rPr>
      </w:pPr>
      <w:r w:rsidRPr="00C50E46">
        <w:rPr>
          <w:rFonts w:ascii="Times New Roman" w:hAnsi="Times New Roman" w:cs="Times New Roman"/>
          <w:sz w:val="28"/>
          <w:szCs w:val="28"/>
          <w:lang w:val="kk-KZ" w:bidi="ur-PK"/>
        </w:rPr>
        <w:t xml:space="preserve">Қазақстан Республикасының 2001 жылғы 30 - қаңтардағы  «Әкімшілік құқық бұзушылық туралың  кодексі </w:t>
      </w:r>
      <w:r w:rsidRPr="00C50E46">
        <w:rPr>
          <w:rStyle w:val="s3"/>
          <w:i w:val="0"/>
          <w:color w:val="auto"/>
          <w:sz w:val="28"/>
          <w:szCs w:val="28"/>
          <w:lang w:val="kk-KZ"/>
        </w:rPr>
        <w:t>(4.07.2013ж. берілген</w:t>
      </w:r>
      <w:r w:rsidRPr="00C50E46">
        <w:rPr>
          <w:rStyle w:val="s3"/>
          <w:color w:val="auto"/>
          <w:sz w:val="28"/>
          <w:szCs w:val="28"/>
          <w:lang w:val="kk-KZ"/>
        </w:rPr>
        <w:t xml:space="preserve"> </w:t>
      </w:r>
      <w:hyperlink r:id="rId6" w:history="1">
        <w:r w:rsidRPr="00C50E46">
          <w:rPr>
            <w:rStyle w:val="a8"/>
            <w:rFonts w:ascii="Times New Roman" w:hAnsi="Times New Roman" w:cs="Times New Roman"/>
            <w:bCs/>
            <w:color w:val="auto"/>
            <w:sz w:val="28"/>
            <w:szCs w:val="28"/>
            <w:u w:val="none"/>
            <w:lang w:val="kk-KZ"/>
          </w:rPr>
          <w:t>өзгерістер мен толықтыруларымен</w:t>
        </w:r>
      </w:hyperlink>
      <w:r w:rsidRPr="00C50E46">
        <w:rPr>
          <w:rStyle w:val="s3"/>
          <w:color w:val="auto"/>
          <w:sz w:val="28"/>
          <w:szCs w:val="28"/>
          <w:lang w:val="kk-KZ"/>
        </w:rPr>
        <w:t>).</w:t>
      </w:r>
    </w:p>
    <w:p w:rsidR="00C50E46" w:rsidRPr="00C50E46" w:rsidRDefault="00C50E46" w:rsidP="00C50E46">
      <w:pPr>
        <w:pStyle w:val="a7"/>
        <w:numPr>
          <w:ilvl w:val="0"/>
          <w:numId w:val="1"/>
        </w:numPr>
        <w:tabs>
          <w:tab w:val="clear" w:pos="720"/>
          <w:tab w:val="num" w:pos="709"/>
          <w:tab w:val="left" w:pos="9180"/>
        </w:tabs>
        <w:spacing w:after="0" w:line="240" w:lineRule="auto"/>
        <w:ind w:left="680"/>
        <w:jc w:val="both"/>
        <w:rPr>
          <w:rStyle w:val="s3"/>
          <w:i w:val="0"/>
          <w:iCs w:val="0"/>
          <w:color w:val="auto"/>
          <w:sz w:val="28"/>
          <w:szCs w:val="28"/>
          <w:lang w:val="kk-KZ" w:eastAsia="ko-KR"/>
        </w:rPr>
      </w:pPr>
      <w:r w:rsidRPr="00C50E46">
        <w:rPr>
          <w:rStyle w:val="s1"/>
          <w:b w:val="0"/>
          <w:color w:val="auto"/>
          <w:sz w:val="28"/>
          <w:szCs w:val="28"/>
          <w:lang w:val="kk-KZ"/>
        </w:rPr>
        <w:t>Жеке тұлғалардың тауарларды Қазақстан Республикасының кеден шекарасы арқылы өткiзуiнiң кейбiр мәселелерi Қазақс</w:t>
      </w:r>
      <w:r w:rsidR="00FD5C5B">
        <w:rPr>
          <w:rStyle w:val="s1"/>
          <w:b w:val="0"/>
          <w:color w:val="auto"/>
          <w:sz w:val="28"/>
          <w:szCs w:val="28"/>
          <w:lang w:val="kk-KZ"/>
        </w:rPr>
        <w:t>тан Республикасы Үкіметінің 2013</w:t>
      </w:r>
      <w:r w:rsidRPr="00C50E46">
        <w:rPr>
          <w:rStyle w:val="s1"/>
          <w:b w:val="0"/>
          <w:color w:val="auto"/>
          <w:sz w:val="28"/>
          <w:szCs w:val="28"/>
          <w:lang w:val="kk-KZ"/>
        </w:rPr>
        <w:t xml:space="preserve"> жылғы 9 наурыздағы № 217 Қаулысы</w:t>
      </w:r>
      <w:r w:rsidRPr="00C50E46">
        <w:rPr>
          <w:rStyle w:val="s1"/>
          <w:color w:val="auto"/>
          <w:sz w:val="28"/>
          <w:szCs w:val="28"/>
          <w:lang w:val="kk-KZ"/>
        </w:rPr>
        <w:t xml:space="preserve"> </w:t>
      </w:r>
      <w:r w:rsidR="00FD5C5B">
        <w:rPr>
          <w:rStyle w:val="s3"/>
          <w:i w:val="0"/>
          <w:color w:val="auto"/>
          <w:sz w:val="28"/>
          <w:szCs w:val="28"/>
          <w:lang w:val="kk-KZ"/>
        </w:rPr>
        <w:t>(2013</w:t>
      </w:r>
      <w:r w:rsidRPr="00C50E46">
        <w:rPr>
          <w:rStyle w:val="s3"/>
          <w:i w:val="0"/>
          <w:color w:val="auto"/>
          <w:sz w:val="28"/>
          <w:szCs w:val="28"/>
          <w:lang w:val="kk-KZ"/>
        </w:rPr>
        <w:t>.31.12. берілген</w:t>
      </w:r>
      <w:r w:rsidRPr="00C50E46">
        <w:rPr>
          <w:rStyle w:val="s3"/>
          <w:color w:val="auto"/>
          <w:sz w:val="28"/>
          <w:szCs w:val="28"/>
          <w:lang w:val="kk-KZ"/>
        </w:rPr>
        <w:t xml:space="preserve"> </w:t>
      </w:r>
      <w:hyperlink r:id="rId7" w:history="1">
        <w:r w:rsidRPr="00C50E46">
          <w:rPr>
            <w:rStyle w:val="a8"/>
            <w:rFonts w:ascii="Times New Roman" w:hAnsi="Times New Roman" w:cs="Times New Roman"/>
            <w:bCs/>
            <w:color w:val="auto"/>
            <w:sz w:val="28"/>
            <w:szCs w:val="28"/>
            <w:u w:val="none"/>
            <w:bdr w:val="none" w:sz="0" w:space="0" w:color="auto" w:frame="1"/>
            <w:lang w:val="kk-KZ"/>
          </w:rPr>
          <w:t>өзгерістер мен толықтыруларымен</w:t>
        </w:r>
      </w:hyperlink>
      <w:r w:rsidRPr="00C50E46">
        <w:rPr>
          <w:rStyle w:val="s3"/>
          <w:color w:val="auto"/>
          <w:sz w:val="28"/>
          <w:szCs w:val="28"/>
          <w:lang w:val="kk-KZ"/>
        </w:rPr>
        <w:t>).</w:t>
      </w:r>
    </w:p>
    <w:p w:rsidR="00C50E46" w:rsidRPr="00C50E46" w:rsidRDefault="00C50E46" w:rsidP="00C50E46">
      <w:pPr>
        <w:numPr>
          <w:ilvl w:val="0"/>
          <w:numId w:val="1"/>
        </w:numPr>
        <w:tabs>
          <w:tab w:val="clear" w:pos="720"/>
          <w:tab w:val="num" w:pos="709"/>
        </w:tabs>
        <w:spacing w:after="0" w:line="240" w:lineRule="auto"/>
        <w:ind w:left="680"/>
        <w:jc w:val="both"/>
        <w:rPr>
          <w:rStyle w:val="ac"/>
          <w:rFonts w:ascii="Times New Roman" w:hAnsi="Times New Roman" w:cs="Times New Roman"/>
          <w:i w:val="0"/>
          <w:iCs w:val="0"/>
          <w:sz w:val="28"/>
          <w:szCs w:val="28"/>
          <w:lang w:val="kk-KZ"/>
        </w:rPr>
      </w:pPr>
      <w:r w:rsidRPr="00C50E46">
        <w:rPr>
          <w:rFonts w:ascii="Times New Roman" w:hAnsi="Times New Roman" w:cs="Times New Roman"/>
          <w:sz w:val="28"/>
          <w:szCs w:val="28"/>
          <w:lang w:val="kk-KZ" w:eastAsia="ko-KR"/>
        </w:rPr>
        <w:t>ТМД мемлекеттерінің сыртқы экономикалық қызметінің тауар но</w:t>
      </w:r>
      <w:r w:rsidR="00FD5C5B">
        <w:rPr>
          <w:rFonts w:ascii="Times New Roman" w:hAnsi="Times New Roman" w:cs="Times New Roman"/>
          <w:sz w:val="28"/>
          <w:szCs w:val="28"/>
          <w:lang w:val="kk-KZ" w:eastAsia="ko-KR"/>
        </w:rPr>
        <w:t>менклатурасы туралы келісім, 201</w:t>
      </w:r>
      <w:r w:rsidRPr="00C50E46">
        <w:rPr>
          <w:rFonts w:ascii="Times New Roman" w:hAnsi="Times New Roman" w:cs="Times New Roman"/>
          <w:sz w:val="28"/>
          <w:szCs w:val="28"/>
          <w:lang w:val="kk-KZ" w:eastAsia="ko-KR"/>
        </w:rPr>
        <w:t xml:space="preserve">3ж 13-маусым; 2-бөлім, 2-тармақ; </w:t>
      </w:r>
      <w:r w:rsidRPr="00C50E46">
        <w:rPr>
          <w:rStyle w:val="maintext"/>
          <w:rFonts w:ascii="Times New Roman" w:hAnsi="Times New Roman" w:cs="Times New Roman"/>
          <w:sz w:val="28"/>
          <w:szCs w:val="28"/>
          <w:lang w:val="kk-KZ"/>
        </w:rPr>
        <w:t>Параграф</w:t>
      </w:r>
      <w:r w:rsidR="00FD5C5B">
        <w:rPr>
          <w:rStyle w:val="maintext"/>
          <w:rFonts w:ascii="Times New Roman" w:hAnsi="Times New Roman" w:cs="Times New Roman"/>
          <w:sz w:val="28"/>
          <w:szCs w:val="28"/>
          <w:lang w:val="kk-KZ"/>
        </w:rPr>
        <w:t xml:space="preserve"> ақпараттық құқықтық жүйесі-2013</w:t>
      </w:r>
      <w:r w:rsidRPr="00C50E46">
        <w:rPr>
          <w:rStyle w:val="maintext"/>
          <w:rFonts w:ascii="Times New Roman" w:hAnsi="Times New Roman" w:cs="Times New Roman"/>
          <w:sz w:val="28"/>
          <w:szCs w:val="28"/>
          <w:lang w:val="kk-KZ"/>
        </w:rPr>
        <w:t>.</w:t>
      </w:r>
    </w:p>
    <w:p w:rsidR="00EA37E6" w:rsidRPr="00EA37E6" w:rsidRDefault="00EA37E6" w:rsidP="009B2623">
      <w:pPr>
        <w:pStyle w:val="a7"/>
        <w:numPr>
          <w:ilvl w:val="0"/>
          <w:numId w:val="1"/>
        </w:numPr>
        <w:tabs>
          <w:tab w:val="clear" w:pos="720"/>
          <w:tab w:val="num" w:pos="567"/>
          <w:tab w:val="left" w:pos="9180"/>
        </w:tabs>
        <w:spacing w:after="0" w:line="240" w:lineRule="auto"/>
        <w:ind w:left="680"/>
        <w:jc w:val="both"/>
        <w:rPr>
          <w:rStyle w:val="s3"/>
          <w:i w:val="0"/>
          <w:iCs w:val="0"/>
          <w:color w:val="000000" w:themeColor="text1"/>
          <w:sz w:val="28"/>
          <w:szCs w:val="28"/>
          <w:lang w:val="kk-KZ" w:eastAsia="ko-KR"/>
        </w:rPr>
      </w:pPr>
      <w:r w:rsidRPr="00D25C64">
        <w:rPr>
          <w:rStyle w:val="s1"/>
          <w:b w:val="0"/>
          <w:sz w:val="28"/>
          <w:szCs w:val="28"/>
          <w:lang w:val="kk-KZ"/>
        </w:rPr>
        <w:t>Жеке тұлғалардың тауарларды Қазақстан Республикасының кеден шекарасы арқылы өткiзуiнiң кейбiр мәселелерi Қазақс</w:t>
      </w:r>
      <w:r w:rsidR="00FD5C5B">
        <w:rPr>
          <w:rStyle w:val="s1"/>
          <w:b w:val="0"/>
          <w:sz w:val="28"/>
          <w:szCs w:val="28"/>
          <w:lang w:val="kk-KZ"/>
        </w:rPr>
        <w:t>тан Республикасы Үкіметінің 2013</w:t>
      </w:r>
      <w:r w:rsidRPr="00D25C64">
        <w:rPr>
          <w:rStyle w:val="s1"/>
          <w:b w:val="0"/>
          <w:sz w:val="28"/>
          <w:szCs w:val="28"/>
          <w:lang w:val="kk-KZ"/>
        </w:rPr>
        <w:t xml:space="preserve"> жылғы 9 наурыздағы № 217 Қаулысы </w:t>
      </w:r>
      <w:r w:rsidR="00FD5C5B">
        <w:rPr>
          <w:rStyle w:val="s3"/>
          <w:i w:val="0"/>
          <w:color w:val="auto"/>
          <w:sz w:val="28"/>
          <w:szCs w:val="28"/>
          <w:lang w:val="kk-KZ"/>
        </w:rPr>
        <w:t>(2013</w:t>
      </w:r>
      <w:r w:rsidRPr="00D25C64">
        <w:rPr>
          <w:rStyle w:val="s3"/>
          <w:i w:val="0"/>
          <w:color w:val="auto"/>
          <w:sz w:val="28"/>
          <w:szCs w:val="28"/>
          <w:lang w:val="kk-KZ"/>
        </w:rPr>
        <w:t xml:space="preserve">.31.12. </w:t>
      </w:r>
      <w:r w:rsidRPr="00EA37E6">
        <w:rPr>
          <w:rStyle w:val="s3"/>
          <w:i w:val="0"/>
          <w:color w:val="000000" w:themeColor="text1"/>
          <w:sz w:val="28"/>
          <w:szCs w:val="28"/>
          <w:lang w:val="kk-KZ"/>
        </w:rPr>
        <w:t>берілген</w:t>
      </w:r>
      <w:r w:rsidRPr="00EA37E6">
        <w:rPr>
          <w:rStyle w:val="s3"/>
          <w:color w:val="000000" w:themeColor="text1"/>
          <w:sz w:val="28"/>
          <w:szCs w:val="28"/>
          <w:lang w:val="kk-KZ"/>
        </w:rPr>
        <w:t xml:space="preserve"> </w:t>
      </w:r>
      <w:hyperlink r:id="rId8" w:history="1">
        <w:r w:rsidRPr="00EA37E6">
          <w:rPr>
            <w:rStyle w:val="a8"/>
            <w:rFonts w:ascii="Times New Roman" w:hAnsi="Times New Roman" w:cs="Times New Roman"/>
            <w:bCs/>
            <w:color w:val="000000" w:themeColor="text1"/>
            <w:sz w:val="28"/>
            <w:szCs w:val="28"/>
            <w:bdr w:val="none" w:sz="0" w:space="0" w:color="auto" w:frame="1"/>
            <w:lang w:val="kk-KZ"/>
          </w:rPr>
          <w:t>өзгерістер мен толықтыруларымен</w:t>
        </w:r>
      </w:hyperlink>
      <w:r w:rsidRPr="00EA37E6">
        <w:rPr>
          <w:rStyle w:val="s3"/>
          <w:color w:val="000000" w:themeColor="text1"/>
          <w:sz w:val="28"/>
          <w:szCs w:val="28"/>
          <w:lang w:val="kk-KZ"/>
        </w:rPr>
        <w:t>)</w:t>
      </w:r>
      <w:r w:rsidRPr="00EA37E6">
        <w:rPr>
          <w:rStyle w:val="s3"/>
          <w:i w:val="0"/>
          <w:color w:val="000000" w:themeColor="text1"/>
          <w:sz w:val="28"/>
          <w:szCs w:val="28"/>
          <w:lang w:val="kk-KZ"/>
        </w:rPr>
        <w:t>.</w:t>
      </w:r>
    </w:p>
    <w:p w:rsidR="00EA37E6" w:rsidRPr="00DE6A4D" w:rsidRDefault="00EA37E6" w:rsidP="00EA37E6">
      <w:pPr>
        <w:numPr>
          <w:ilvl w:val="0"/>
          <w:numId w:val="1"/>
        </w:numPr>
        <w:spacing w:after="0" w:line="240" w:lineRule="auto"/>
        <w:jc w:val="both"/>
        <w:rPr>
          <w:rFonts w:ascii="Times New Roman" w:hAnsi="Times New Roman" w:cs="Times New Roman"/>
          <w:sz w:val="28"/>
          <w:szCs w:val="28"/>
          <w:lang w:val="kk-KZ"/>
        </w:rPr>
      </w:pPr>
      <w:r w:rsidRPr="00DE6A4D">
        <w:rPr>
          <w:rFonts w:ascii="Times New Roman" w:hAnsi="Times New Roman" w:cs="Times New Roman"/>
          <w:sz w:val="28"/>
          <w:szCs w:val="28"/>
          <w:lang w:val="kk-KZ" w:eastAsia="ko-KR"/>
        </w:rPr>
        <w:t xml:space="preserve">ТМД мемлекеттерінің сыртқы экономикалық қызметінің тауар номенклатурасы туралы келісім, 2003ж 13-маусым; 2-бөлім, 2-тармақ; </w:t>
      </w:r>
      <w:r w:rsidRPr="00DE6A4D">
        <w:rPr>
          <w:rStyle w:val="maintext"/>
          <w:rFonts w:ascii="Times New Roman" w:hAnsi="Times New Roman" w:cs="Times New Roman"/>
          <w:sz w:val="28"/>
          <w:szCs w:val="28"/>
          <w:lang w:val="kk-KZ"/>
        </w:rPr>
        <w:t>Параграф ақпараттық құқықтық жүйесі-2012.</w:t>
      </w:r>
    </w:p>
    <w:p w:rsidR="00EA37E6" w:rsidRDefault="00EA37E6" w:rsidP="00EA37E6">
      <w:pPr>
        <w:numPr>
          <w:ilvl w:val="0"/>
          <w:numId w:val="1"/>
        </w:numPr>
        <w:spacing w:after="0" w:line="240" w:lineRule="auto"/>
        <w:jc w:val="both"/>
        <w:rPr>
          <w:rFonts w:ascii="Times New Roman" w:hAnsi="Times New Roman" w:cs="Times New Roman"/>
          <w:sz w:val="28"/>
          <w:szCs w:val="28"/>
        </w:rPr>
      </w:pPr>
      <w:r>
        <w:rPr>
          <w:rFonts w:ascii="Times New Roman" w:hAnsi="Times New Roman" w:cs="Times New Roman"/>
          <w:color w:val="000000"/>
          <w:sz w:val="28"/>
          <w:szCs w:val="28"/>
        </w:rPr>
        <w:t>Закон Республики Казахст</w:t>
      </w:r>
      <w:r w:rsidR="00F17EAB">
        <w:rPr>
          <w:rFonts w:ascii="Times New Roman" w:hAnsi="Times New Roman" w:cs="Times New Roman"/>
          <w:color w:val="000000"/>
          <w:sz w:val="28"/>
          <w:szCs w:val="28"/>
        </w:rPr>
        <w:t>ан от 16 июля 1999 года N 429-1</w:t>
      </w:r>
      <w:r w:rsidR="00F17EAB">
        <w:rPr>
          <w:rFonts w:ascii="Times New Roman" w:hAnsi="Times New Roman" w:cs="Times New Roman"/>
          <w:color w:val="000000"/>
          <w:sz w:val="28"/>
          <w:szCs w:val="28"/>
          <w:lang w:val="kk-KZ"/>
        </w:rPr>
        <w:t xml:space="preserve">. </w:t>
      </w:r>
      <w:r>
        <w:rPr>
          <w:rFonts w:ascii="Times New Roman" w:hAnsi="Times New Roman" w:cs="Times New Roman"/>
          <w:color w:val="000000"/>
          <w:sz w:val="28"/>
          <w:szCs w:val="28"/>
        </w:rPr>
        <w:t xml:space="preserve">О государственном регулировании производства и оборота этилового </w:t>
      </w:r>
      <w:r>
        <w:rPr>
          <w:rFonts w:ascii="Times New Roman" w:hAnsi="Times New Roman" w:cs="Times New Roman"/>
          <w:color w:val="000000"/>
          <w:sz w:val="28"/>
          <w:szCs w:val="28"/>
        </w:rPr>
        <w:lastRenderedPageBreak/>
        <w:t xml:space="preserve">спирта и алкогольной продукции (с изменениями, внесенными Законом РК от 10.03.04 г. N 534-ІІ). </w:t>
      </w:r>
    </w:p>
    <w:p w:rsidR="00EA37E6" w:rsidRDefault="00EA37E6" w:rsidP="00EA37E6">
      <w:pPr>
        <w:numPr>
          <w:ilvl w:val="0"/>
          <w:numId w:val="1"/>
        </w:numPr>
        <w:spacing w:after="0" w:line="240" w:lineRule="auto"/>
        <w:jc w:val="both"/>
        <w:rPr>
          <w:rFonts w:ascii="Times New Roman" w:hAnsi="Times New Roman" w:cs="Times New Roman"/>
          <w:sz w:val="28"/>
          <w:szCs w:val="28"/>
        </w:rPr>
      </w:pPr>
      <w:r>
        <w:rPr>
          <w:rFonts w:ascii="Times New Roman" w:hAnsi="Times New Roman" w:cs="Times New Roman"/>
          <w:color w:val="000000"/>
          <w:sz w:val="28"/>
          <w:szCs w:val="28"/>
        </w:rPr>
        <w:t xml:space="preserve">Закон Республики Казахстан от 7 апреля 2003 года N 402-ІІ О государственном регулировании производства и оборота отдельных видов нефтепродуктов. Регулирование экспорта и импорта нефтепродуктов </w:t>
      </w:r>
    </w:p>
    <w:p w:rsidR="00EA37E6" w:rsidRPr="007B4F3E" w:rsidRDefault="004327B3" w:rsidP="00EA37E6">
      <w:pPr>
        <w:pStyle w:val="a7"/>
        <w:numPr>
          <w:ilvl w:val="0"/>
          <w:numId w:val="1"/>
        </w:numPr>
        <w:tabs>
          <w:tab w:val="left" w:pos="1134"/>
          <w:tab w:val="left" w:pos="1701"/>
        </w:tabs>
        <w:spacing w:after="0" w:line="240" w:lineRule="auto"/>
        <w:jc w:val="both"/>
        <w:rPr>
          <w:rFonts w:ascii="Times New Roman" w:hAnsi="Times New Roman" w:cs="Times New Roman"/>
          <w:sz w:val="28"/>
          <w:szCs w:val="28"/>
        </w:rPr>
      </w:pPr>
      <w:hyperlink r:id="rId9" w:history="1">
        <w:r w:rsidR="00EA37E6" w:rsidRPr="007B4F3E">
          <w:rPr>
            <w:rFonts w:ascii="Times New Roman" w:hAnsi="Times New Roman" w:cs="Times New Roman"/>
            <w:sz w:val="28"/>
            <w:szCs w:val="28"/>
          </w:rPr>
          <w:t>Договор о создании единой таможенной территории и формировании Таможенного союза от 6 октября 2007 года</w:t>
        </w:r>
      </w:hyperlink>
      <w:r w:rsidR="00EA37E6" w:rsidRPr="007B4F3E">
        <w:rPr>
          <w:rFonts w:ascii="Times New Roman" w:hAnsi="Times New Roman" w:cs="Times New Roman"/>
          <w:sz w:val="28"/>
          <w:szCs w:val="28"/>
          <w:lang w:val="kk-KZ"/>
        </w:rPr>
        <w:t>.</w:t>
      </w:r>
      <w:r w:rsidR="00EA37E6" w:rsidRPr="007B4F3E">
        <w:rPr>
          <w:rFonts w:ascii="Times New Roman" w:hAnsi="Times New Roman" w:cs="Times New Roman"/>
          <w:sz w:val="28"/>
          <w:szCs w:val="28"/>
        </w:rPr>
        <w:t>  </w:t>
      </w:r>
      <w:hyperlink r:id="rId10" w:history="1">
        <w:r w:rsidR="00EA37E6" w:rsidRPr="007B4F3E">
          <w:rPr>
            <w:rFonts w:ascii="Times New Roman" w:hAnsi="Times New Roman" w:cs="Times New Roman"/>
            <w:sz w:val="28"/>
            <w:szCs w:val="28"/>
          </w:rPr>
          <w:t>Решение №3</w:t>
        </w:r>
      </w:hyperlink>
      <w:r w:rsidR="00EA37E6" w:rsidRPr="007B4F3E">
        <w:rPr>
          <w:rFonts w:ascii="Times New Roman" w:hAnsi="Times New Roman" w:cs="Times New Roman"/>
          <w:sz w:val="28"/>
          <w:szCs w:val="28"/>
        </w:rPr>
        <w:t>(10.10.2008г.)</w:t>
      </w:r>
    </w:p>
    <w:p w:rsidR="00EA37E6" w:rsidRDefault="00EA37E6" w:rsidP="00EA37E6">
      <w:pPr>
        <w:numPr>
          <w:ilvl w:val="0"/>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Договор о Таможенном союзе и едином экономическом пространстве от 26 февраля 1999г. №35.</w:t>
      </w:r>
    </w:p>
    <w:p w:rsidR="00EA37E6" w:rsidRDefault="00EA37E6" w:rsidP="00EA37E6">
      <w:pPr>
        <w:numPr>
          <w:ilvl w:val="0"/>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Нормативные материалы и оперативные данные Государственного Таможенного Комитета РК за 1996-1999гг.</w:t>
      </w:r>
    </w:p>
    <w:p w:rsidR="00EA37E6" w:rsidRDefault="00EA37E6" w:rsidP="00EA37E6">
      <w:pPr>
        <w:numPr>
          <w:ilvl w:val="0"/>
          <w:numId w:val="1"/>
        </w:numPr>
        <w:spacing w:after="0" w:line="240" w:lineRule="auto"/>
        <w:jc w:val="both"/>
        <w:rPr>
          <w:rFonts w:ascii="Times New Roman" w:hAnsi="Times New Roman" w:cs="Times New Roman"/>
          <w:sz w:val="28"/>
          <w:szCs w:val="28"/>
        </w:rPr>
      </w:pPr>
      <w:r>
        <w:rPr>
          <w:rFonts w:ascii="Times New Roman" w:hAnsi="Times New Roman" w:cs="Times New Roman"/>
          <w:color w:val="000000"/>
          <w:sz w:val="28"/>
          <w:szCs w:val="28"/>
        </w:rPr>
        <w:t xml:space="preserve">Правила контроля, досмотра ручной клади, багажа, грузов, почты, </w:t>
      </w:r>
      <w:proofErr w:type="spellStart"/>
      <w:proofErr w:type="gramStart"/>
      <w:r>
        <w:rPr>
          <w:rFonts w:ascii="Times New Roman" w:hAnsi="Times New Roman" w:cs="Times New Roman"/>
          <w:color w:val="000000"/>
          <w:sz w:val="28"/>
          <w:szCs w:val="28"/>
        </w:rPr>
        <w:t>борт-питания</w:t>
      </w:r>
      <w:proofErr w:type="spellEnd"/>
      <w:proofErr w:type="gramEnd"/>
      <w:r>
        <w:rPr>
          <w:rFonts w:ascii="Times New Roman" w:hAnsi="Times New Roman" w:cs="Times New Roman"/>
          <w:color w:val="000000"/>
          <w:sz w:val="28"/>
          <w:szCs w:val="28"/>
        </w:rPr>
        <w:t xml:space="preserve"> экипажа воздушного судна и личного досмотра пассажиров. Утверждены постановлением Правительства РК от 10 июня </w:t>
      </w:r>
      <w:smartTag w:uri="urn:schemas-microsoft-com:office:smarttags" w:element="metricconverter">
        <w:smartTagPr>
          <w:attr w:name="ProductID" w:val="1996 г"/>
        </w:smartTagPr>
        <w:r>
          <w:rPr>
            <w:rFonts w:ascii="Times New Roman" w:hAnsi="Times New Roman" w:cs="Times New Roman"/>
            <w:color w:val="000000"/>
            <w:sz w:val="28"/>
            <w:szCs w:val="28"/>
          </w:rPr>
          <w:t>1996 г</w:t>
        </w:r>
      </w:smartTag>
      <w:r>
        <w:rPr>
          <w:rFonts w:ascii="Times New Roman" w:hAnsi="Times New Roman" w:cs="Times New Roman"/>
          <w:color w:val="000000"/>
          <w:sz w:val="28"/>
          <w:szCs w:val="28"/>
        </w:rPr>
        <w:t>.</w:t>
      </w:r>
    </w:p>
    <w:p w:rsidR="00EA37E6" w:rsidRDefault="00EA37E6" w:rsidP="00EA37E6">
      <w:pPr>
        <w:numPr>
          <w:ilvl w:val="0"/>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Соглашение о Таможенном союзе между Российской Федерацией, Республикой Беларусь и Республикой Казахстан от 20 января 1995г.</w:t>
      </w:r>
    </w:p>
    <w:p w:rsidR="00EA37E6" w:rsidRDefault="00EA37E6" w:rsidP="00EA37E6">
      <w:pPr>
        <w:numPr>
          <w:ilvl w:val="0"/>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Соглашение о принципах таможенной политики стран СНГ от 13 марта 1992 года.</w:t>
      </w:r>
    </w:p>
    <w:p w:rsidR="00EA37E6" w:rsidRPr="00C50E46" w:rsidRDefault="00EA37E6" w:rsidP="00EA37E6">
      <w:pPr>
        <w:numPr>
          <w:ilvl w:val="0"/>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Положение о таможенном совете стран СНГ от 13 марта 1992 года.</w:t>
      </w:r>
    </w:p>
    <w:p w:rsidR="00C50E46" w:rsidRPr="00C50E46" w:rsidRDefault="00C50E46" w:rsidP="00C50E46">
      <w:pPr>
        <w:spacing w:after="0" w:line="240" w:lineRule="auto"/>
        <w:ind w:left="720"/>
        <w:jc w:val="both"/>
        <w:rPr>
          <w:rFonts w:ascii="Times New Roman" w:hAnsi="Times New Roman" w:cs="Times New Roman"/>
          <w:sz w:val="28"/>
          <w:szCs w:val="28"/>
          <w:lang w:val="kk-KZ"/>
        </w:rPr>
      </w:pPr>
    </w:p>
    <w:p w:rsidR="00EA37E6" w:rsidRPr="00C50E46" w:rsidRDefault="00EA37E6" w:rsidP="00EA37E6">
      <w:pPr>
        <w:spacing w:after="0" w:line="240" w:lineRule="auto"/>
        <w:ind w:left="720"/>
        <w:jc w:val="both"/>
        <w:rPr>
          <w:rFonts w:ascii="Times New Roman" w:hAnsi="Times New Roman" w:cs="Times New Roman"/>
          <w:sz w:val="28"/>
          <w:szCs w:val="28"/>
          <w:lang w:val="kk-KZ"/>
        </w:rPr>
      </w:pPr>
    </w:p>
    <w:p w:rsidR="00EA37E6" w:rsidRDefault="00EA37E6" w:rsidP="00EA37E6">
      <w:pPr>
        <w:pStyle w:val="3"/>
        <w:tabs>
          <w:tab w:val="num" w:pos="1134"/>
        </w:tabs>
        <w:spacing w:before="0" w:line="240" w:lineRule="auto"/>
        <w:rPr>
          <w:rFonts w:ascii="Times New Roman" w:hAnsi="Times New Roman" w:cs="Times New Roman"/>
          <w:color w:val="auto"/>
          <w:sz w:val="28"/>
          <w:szCs w:val="28"/>
          <w:lang w:eastAsia="ko-KR"/>
        </w:rPr>
      </w:pPr>
      <w:proofErr w:type="spellStart"/>
      <w:r>
        <w:rPr>
          <w:rFonts w:ascii="Times New Roman" w:hAnsi="Times New Roman" w:cs="Times New Roman"/>
          <w:color w:val="auto"/>
          <w:sz w:val="28"/>
          <w:szCs w:val="28"/>
          <w:lang w:eastAsia="ko-KR"/>
        </w:rPr>
        <w:t>Арнайы</w:t>
      </w:r>
      <w:proofErr w:type="spellEnd"/>
      <w:r>
        <w:rPr>
          <w:rFonts w:ascii="Times New Roman" w:hAnsi="Times New Roman" w:cs="Times New Roman"/>
          <w:color w:val="auto"/>
          <w:sz w:val="28"/>
          <w:szCs w:val="28"/>
          <w:lang w:eastAsia="ko-KR"/>
        </w:rPr>
        <w:t xml:space="preserve"> әдебиеттер</w:t>
      </w:r>
    </w:p>
    <w:p w:rsidR="00EA37E6" w:rsidRDefault="00EA37E6" w:rsidP="00EA37E6">
      <w:pPr>
        <w:pStyle w:val="1"/>
        <w:widowControl/>
        <w:rPr>
          <w:rFonts w:ascii="Times New Roman" w:hAnsi="Times New Roman"/>
          <w:i/>
          <w:iCs/>
          <w:szCs w:val="28"/>
          <w:lang w:eastAsia="ko-KR"/>
        </w:rPr>
      </w:pPr>
      <w:proofErr w:type="spellStart"/>
      <w:r>
        <w:rPr>
          <w:rFonts w:ascii="Times New Roman" w:hAnsi="Times New Roman"/>
          <w:i/>
          <w:iCs/>
          <w:szCs w:val="28"/>
          <w:lang w:eastAsia="ko-KR"/>
        </w:rPr>
        <w:t>Негізгі</w:t>
      </w:r>
      <w:proofErr w:type="spellEnd"/>
      <w:r>
        <w:rPr>
          <w:rFonts w:ascii="Times New Roman" w:hAnsi="Times New Roman"/>
          <w:i/>
          <w:iCs/>
          <w:szCs w:val="28"/>
          <w:lang w:eastAsia="ko-KR"/>
        </w:rPr>
        <w:t>:</w:t>
      </w:r>
    </w:p>
    <w:p w:rsidR="00EA37E6" w:rsidRPr="00F17EAB" w:rsidRDefault="00EA37E6" w:rsidP="00F17EAB">
      <w:pPr>
        <w:numPr>
          <w:ilvl w:val="0"/>
          <w:numId w:val="2"/>
        </w:numPr>
        <w:spacing w:after="0" w:line="240" w:lineRule="auto"/>
        <w:ind w:left="340"/>
        <w:jc w:val="both"/>
        <w:rPr>
          <w:rFonts w:ascii="Times New Roman" w:hAnsi="Times New Roman" w:cs="Times New Roman"/>
          <w:sz w:val="28"/>
          <w:szCs w:val="28"/>
        </w:rPr>
      </w:pPr>
      <w:proofErr w:type="spellStart"/>
      <w:r>
        <w:rPr>
          <w:rFonts w:ascii="Times New Roman" w:hAnsi="Times New Roman" w:cs="Times New Roman"/>
          <w:color w:val="000000"/>
          <w:sz w:val="28"/>
          <w:szCs w:val="28"/>
        </w:rPr>
        <w:t>Алибеков</w:t>
      </w:r>
      <w:proofErr w:type="spellEnd"/>
      <w:r>
        <w:rPr>
          <w:rFonts w:ascii="Times New Roman" w:hAnsi="Times New Roman" w:cs="Times New Roman"/>
          <w:color w:val="000000"/>
          <w:sz w:val="28"/>
          <w:szCs w:val="28"/>
        </w:rPr>
        <w:t xml:space="preserve"> С. Т. "</w:t>
      </w:r>
      <w:r>
        <w:rPr>
          <w:rFonts w:ascii="Times New Roman" w:hAnsi="Times New Roman" w:cs="Times New Roman"/>
          <w:color w:val="000000"/>
          <w:sz w:val="28"/>
          <w:szCs w:val="28"/>
          <w:lang w:eastAsia="ko-KR"/>
        </w:rPr>
        <w:t xml:space="preserve">Қазақстанның </w:t>
      </w:r>
      <w:proofErr w:type="spellStart"/>
      <w:r>
        <w:rPr>
          <w:rFonts w:ascii="Times New Roman" w:hAnsi="Times New Roman" w:cs="Times New Roman"/>
          <w:color w:val="000000"/>
          <w:sz w:val="28"/>
          <w:szCs w:val="28"/>
          <w:lang w:eastAsia="ko-KR"/>
        </w:rPr>
        <w:t>кеден</w:t>
      </w:r>
      <w:proofErr w:type="spellEnd"/>
      <w:r>
        <w:rPr>
          <w:rFonts w:ascii="Times New Roman" w:hAnsi="Times New Roman" w:cs="Times New Roman"/>
          <w:color w:val="000000"/>
          <w:sz w:val="28"/>
          <w:szCs w:val="28"/>
          <w:lang w:eastAsia="ko-KR"/>
        </w:rPr>
        <w:t xml:space="preserve"> құқығы: </w:t>
      </w:r>
      <w:proofErr w:type="spellStart"/>
      <w:r>
        <w:rPr>
          <w:rFonts w:ascii="Times New Roman" w:hAnsi="Times New Roman" w:cs="Times New Roman"/>
          <w:color w:val="000000"/>
          <w:sz w:val="28"/>
          <w:szCs w:val="28"/>
          <w:lang w:eastAsia="ko-KR"/>
        </w:rPr>
        <w:t>жалпы</w:t>
      </w:r>
      <w:proofErr w:type="spellEnd"/>
      <w:r>
        <w:rPr>
          <w:rFonts w:ascii="Times New Roman" w:hAnsi="Times New Roman" w:cs="Times New Roman"/>
          <w:color w:val="000000"/>
          <w:sz w:val="28"/>
          <w:szCs w:val="28"/>
          <w:lang w:eastAsia="ko-KR"/>
        </w:rPr>
        <w:t xml:space="preserve"> және </w:t>
      </w:r>
      <w:proofErr w:type="spellStart"/>
      <w:r>
        <w:rPr>
          <w:rFonts w:ascii="Times New Roman" w:hAnsi="Times New Roman" w:cs="Times New Roman"/>
          <w:color w:val="000000"/>
          <w:sz w:val="28"/>
          <w:szCs w:val="28"/>
          <w:lang w:eastAsia="ko-KR"/>
        </w:rPr>
        <w:t>ерекше</w:t>
      </w:r>
      <w:proofErr w:type="spellEnd"/>
      <w:r>
        <w:rPr>
          <w:rFonts w:ascii="Times New Roman" w:hAnsi="Times New Roman" w:cs="Times New Roman"/>
          <w:color w:val="000000"/>
          <w:sz w:val="28"/>
          <w:szCs w:val="28"/>
          <w:lang w:eastAsia="ko-KR"/>
        </w:rPr>
        <w:t xml:space="preserve"> бө</w:t>
      </w:r>
      <w:proofErr w:type="gramStart"/>
      <w:r>
        <w:rPr>
          <w:rFonts w:ascii="Times New Roman" w:hAnsi="Times New Roman" w:cs="Times New Roman"/>
          <w:color w:val="000000"/>
          <w:sz w:val="28"/>
          <w:szCs w:val="28"/>
          <w:lang w:eastAsia="ko-KR"/>
        </w:rPr>
        <w:t>л</w:t>
      </w:r>
      <w:proofErr w:type="gramEnd"/>
      <w:r>
        <w:rPr>
          <w:rFonts w:ascii="Times New Roman" w:hAnsi="Times New Roman" w:cs="Times New Roman"/>
          <w:color w:val="000000"/>
          <w:sz w:val="28"/>
          <w:szCs w:val="28"/>
          <w:lang w:eastAsia="ko-KR"/>
        </w:rPr>
        <w:t>ім</w:t>
      </w:r>
      <w:r>
        <w:rPr>
          <w:rFonts w:ascii="Times New Roman" w:hAnsi="Times New Roman" w:cs="Times New Roman"/>
          <w:color w:val="000000"/>
          <w:sz w:val="28"/>
          <w:szCs w:val="28"/>
        </w:rPr>
        <w:t xml:space="preserve">". – </w:t>
      </w:r>
      <w:proofErr w:type="spellStart"/>
      <w:r>
        <w:rPr>
          <w:rFonts w:ascii="Times New Roman" w:hAnsi="Times New Roman" w:cs="Times New Roman"/>
          <w:color w:val="000000"/>
          <w:sz w:val="28"/>
          <w:szCs w:val="28"/>
        </w:rPr>
        <w:t>Алматы</w:t>
      </w:r>
      <w:proofErr w:type="spellEnd"/>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eastAsia="ko-KR"/>
        </w:rPr>
        <w:t>200</w:t>
      </w:r>
      <w:r>
        <w:rPr>
          <w:rFonts w:ascii="Times New Roman" w:hAnsi="Times New Roman" w:cs="Times New Roman"/>
          <w:color w:val="000000"/>
          <w:sz w:val="28"/>
          <w:szCs w:val="28"/>
          <w:lang w:val="kk-KZ" w:eastAsia="ko-KR"/>
        </w:rPr>
        <w:t>8</w:t>
      </w:r>
      <w:proofErr w:type="spellStart"/>
      <w:r>
        <w:rPr>
          <w:rFonts w:ascii="Times New Roman" w:hAnsi="Times New Roman" w:cs="Times New Roman"/>
          <w:color w:val="000000"/>
          <w:sz w:val="28"/>
          <w:szCs w:val="28"/>
          <w:lang w:eastAsia="ko-KR"/>
        </w:rPr>
        <w:t>жыл</w:t>
      </w:r>
      <w:proofErr w:type="spellEnd"/>
      <w:r>
        <w:rPr>
          <w:rFonts w:ascii="Times New Roman" w:hAnsi="Times New Roman" w:cs="Times New Roman"/>
          <w:color w:val="000000"/>
          <w:sz w:val="28"/>
          <w:szCs w:val="28"/>
        </w:rPr>
        <w:t>.</w:t>
      </w:r>
    </w:p>
    <w:p w:rsidR="00F17EAB" w:rsidRPr="00F17EAB" w:rsidRDefault="00F17EAB" w:rsidP="00F17EAB">
      <w:pPr>
        <w:numPr>
          <w:ilvl w:val="0"/>
          <w:numId w:val="2"/>
        </w:numPr>
        <w:spacing w:after="0" w:line="264" w:lineRule="auto"/>
        <w:ind w:left="340"/>
        <w:jc w:val="both"/>
        <w:rPr>
          <w:rFonts w:ascii="Times New Roman" w:hAnsi="Times New Roman" w:cs="Times New Roman"/>
          <w:sz w:val="28"/>
          <w:szCs w:val="28"/>
        </w:rPr>
      </w:pPr>
      <w:r w:rsidRPr="00F17EAB">
        <w:rPr>
          <w:rFonts w:ascii="Times New Roman" w:hAnsi="Times New Roman" w:cs="Times New Roman"/>
          <w:sz w:val="28"/>
          <w:szCs w:val="28"/>
          <w:lang w:val="kk-KZ"/>
        </w:rPr>
        <w:t>Найманбаев С.М. Салықтық құқық: Оқулық. – Алматы: Жеті жарғы, 2005</w:t>
      </w:r>
    </w:p>
    <w:p w:rsidR="00F17EAB" w:rsidRPr="00F17EAB" w:rsidRDefault="00F17EAB" w:rsidP="00F17EAB">
      <w:pPr>
        <w:pStyle w:val="a7"/>
        <w:numPr>
          <w:ilvl w:val="0"/>
          <w:numId w:val="2"/>
        </w:numPr>
        <w:spacing w:after="0" w:line="360" w:lineRule="auto"/>
        <w:ind w:left="340"/>
        <w:rPr>
          <w:rFonts w:ascii="Times New Roman" w:hAnsi="Times New Roman" w:cs="Times New Roman"/>
          <w:sz w:val="28"/>
          <w:szCs w:val="28"/>
          <w:lang w:val="kk-KZ"/>
        </w:rPr>
      </w:pPr>
      <w:r w:rsidRPr="00F17EAB">
        <w:rPr>
          <w:rFonts w:ascii="Times New Roman" w:eastAsia="Calibri" w:hAnsi="Times New Roman" w:cs="Times New Roman"/>
          <w:sz w:val="28"/>
          <w:szCs w:val="28"/>
          <w:lang w:val="kk-KZ"/>
        </w:rPr>
        <w:t xml:space="preserve"> Жақашев Д.С. Кеден органдарының құқықтық мәртебесі: теориясы мен практикасының мәселелері: Оқу құралы./Алматы: Дәнекер.- 2003.-212б.</w:t>
      </w:r>
    </w:p>
    <w:p w:rsidR="00EA37E6" w:rsidRDefault="00EA37E6" w:rsidP="00F17EAB">
      <w:pPr>
        <w:numPr>
          <w:ilvl w:val="0"/>
          <w:numId w:val="2"/>
        </w:numPr>
        <w:spacing w:after="0" w:line="240" w:lineRule="auto"/>
        <w:ind w:left="340"/>
        <w:jc w:val="both"/>
        <w:rPr>
          <w:rFonts w:ascii="Times New Roman" w:hAnsi="Times New Roman" w:cs="Times New Roman"/>
          <w:sz w:val="28"/>
          <w:szCs w:val="28"/>
        </w:rPr>
      </w:pPr>
      <w:proofErr w:type="spellStart"/>
      <w:r>
        <w:rPr>
          <w:rFonts w:ascii="Times New Roman" w:hAnsi="Times New Roman" w:cs="Times New Roman"/>
          <w:sz w:val="28"/>
          <w:szCs w:val="28"/>
        </w:rPr>
        <w:t>Барчукова</w:t>
      </w:r>
      <w:proofErr w:type="spellEnd"/>
      <w:r>
        <w:rPr>
          <w:rFonts w:ascii="Times New Roman" w:hAnsi="Times New Roman" w:cs="Times New Roman"/>
          <w:sz w:val="28"/>
          <w:szCs w:val="28"/>
        </w:rPr>
        <w:t xml:space="preserve"> Н. С. Таможенное право Европейского Экономического Сооб</w:t>
      </w:r>
      <w:r>
        <w:rPr>
          <w:rFonts w:ascii="Times New Roman" w:hAnsi="Times New Roman" w:cs="Times New Roman"/>
          <w:sz w:val="28"/>
          <w:szCs w:val="28"/>
        </w:rPr>
        <w:softHyphen/>
        <w:t>щества. - // Реферативный журнал ИНИОН АН СССР, 1996, № 3.</w:t>
      </w:r>
    </w:p>
    <w:p w:rsidR="00EA37E6" w:rsidRDefault="00EA37E6" w:rsidP="00F17EAB">
      <w:pPr>
        <w:numPr>
          <w:ilvl w:val="0"/>
          <w:numId w:val="2"/>
        </w:numPr>
        <w:spacing w:after="0" w:line="240" w:lineRule="auto"/>
        <w:ind w:left="340"/>
        <w:jc w:val="both"/>
        <w:rPr>
          <w:rFonts w:ascii="Times New Roman" w:hAnsi="Times New Roman" w:cs="Times New Roman"/>
          <w:sz w:val="28"/>
          <w:szCs w:val="28"/>
        </w:rPr>
      </w:pPr>
      <w:r>
        <w:rPr>
          <w:rFonts w:ascii="Times New Roman" w:hAnsi="Times New Roman" w:cs="Times New Roman"/>
          <w:sz w:val="28"/>
          <w:szCs w:val="28"/>
        </w:rPr>
        <w:t xml:space="preserve">Горобец О. Н. Практикум по таможенному делу. Учебное пособие. </w:t>
      </w:r>
      <w:proofErr w:type="spellStart"/>
      <w:r>
        <w:rPr>
          <w:rFonts w:ascii="Times New Roman" w:hAnsi="Times New Roman" w:cs="Times New Roman"/>
          <w:sz w:val="28"/>
          <w:szCs w:val="28"/>
        </w:rPr>
        <w:t>Алмат</w:t>
      </w:r>
      <w:proofErr w:type="spellEnd"/>
      <w:r w:rsidR="004B6376">
        <w:rPr>
          <w:rFonts w:ascii="Times New Roman" w:hAnsi="Times New Roman" w:cs="Times New Roman"/>
          <w:sz w:val="28"/>
          <w:szCs w:val="28"/>
          <w:lang w:val="kk-KZ"/>
        </w:rPr>
        <w:t>а</w:t>
      </w:r>
      <w:r>
        <w:rPr>
          <w:rFonts w:ascii="Times New Roman" w:hAnsi="Times New Roman" w:cs="Times New Roman"/>
          <w:sz w:val="28"/>
          <w:szCs w:val="28"/>
        </w:rPr>
        <w:t xml:space="preserve">: Институт Развития Казахстана. </w:t>
      </w:r>
      <w:r>
        <w:rPr>
          <w:rFonts w:ascii="Times New Roman" w:hAnsi="Times New Roman" w:cs="Times New Roman"/>
          <w:sz w:val="28"/>
          <w:szCs w:val="28"/>
          <w:lang w:val="ru-MO"/>
        </w:rPr>
        <w:t>«</w:t>
      </w:r>
      <w:proofErr w:type="spellStart"/>
      <w:r>
        <w:rPr>
          <w:rFonts w:ascii="Times New Roman" w:hAnsi="Times New Roman" w:cs="Times New Roman"/>
          <w:sz w:val="28"/>
          <w:szCs w:val="28"/>
        </w:rPr>
        <w:t>Кульжахан</w:t>
      </w:r>
      <w:proofErr w:type="spellEnd"/>
      <w:r>
        <w:rPr>
          <w:rFonts w:ascii="Times New Roman" w:hAnsi="Times New Roman" w:cs="Times New Roman"/>
          <w:sz w:val="28"/>
          <w:szCs w:val="28"/>
          <w:lang w:val="ru-MO"/>
        </w:rPr>
        <w:t>ң, 2001.</w:t>
      </w:r>
    </w:p>
    <w:p w:rsidR="00EA37E6" w:rsidRDefault="00EA37E6" w:rsidP="00F17EAB">
      <w:pPr>
        <w:numPr>
          <w:ilvl w:val="0"/>
          <w:numId w:val="2"/>
        </w:numPr>
        <w:spacing w:after="0" w:line="240" w:lineRule="auto"/>
        <w:ind w:left="340"/>
        <w:jc w:val="both"/>
        <w:rPr>
          <w:rFonts w:ascii="Times New Roman" w:hAnsi="Times New Roman" w:cs="Times New Roman"/>
          <w:sz w:val="28"/>
          <w:szCs w:val="28"/>
        </w:rPr>
      </w:pPr>
      <w:r>
        <w:rPr>
          <w:rFonts w:ascii="Times New Roman" w:hAnsi="Times New Roman" w:cs="Times New Roman"/>
          <w:sz w:val="28"/>
          <w:szCs w:val="28"/>
        </w:rPr>
        <w:t xml:space="preserve">Гребенщикова Л.В., </w:t>
      </w:r>
      <w:proofErr w:type="spellStart"/>
      <w:r>
        <w:rPr>
          <w:rFonts w:ascii="Times New Roman" w:hAnsi="Times New Roman" w:cs="Times New Roman"/>
          <w:sz w:val="28"/>
          <w:szCs w:val="28"/>
        </w:rPr>
        <w:t>Кубасова</w:t>
      </w:r>
      <w:proofErr w:type="spellEnd"/>
      <w:r>
        <w:rPr>
          <w:rFonts w:ascii="Times New Roman" w:hAnsi="Times New Roman" w:cs="Times New Roman"/>
          <w:sz w:val="28"/>
          <w:szCs w:val="28"/>
        </w:rPr>
        <w:t xml:space="preserve"> И.А., </w:t>
      </w:r>
      <w:proofErr w:type="spellStart"/>
      <w:r>
        <w:rPr>
          <w:rFonts w:ascii="Times New Roman" w:hAnsi="Times New Roman" w:cs="Times New Roman"/>
          <w:sz w:val="28"/>
          <w:szCs w:val="28"/>
        </w:rPr>
        <w:t>Сарсембаев</w:t>
      </w:r>
      <w:proofErr w:type="spellEnd"/>
      <w:r>
        <w:rPr>
          <w:rFonts w:ascii="Times New Roman" w:hAnsi="Times New Roman" w:cs="Times New Roman"/>
          <w:sz w:val="28"/>
          <w:szCs w:val="28"/>
        </w:rPr>
        <w:t xml:space="preserve"> М.А. Таможенное законодательство Казахстана и международные таможенные конвенции. – </w:t>
      </w:r>
      <w:proofErr w:type="spellStart"/>
      <w:r>
        <w:rPr>
          <w:rFonts w:ascii="Times New Roman" w:hAnsi="Times New Roman" w:cs="Times New Roman"/>
          <w:sz w:val="28"/>
          <w:szCs w:val="28"/>
        </w:rPr>
        <w:t>Алматы</w:t>
      </w:r>
      <w:proofErr w:type="spellEnd"/>
      <w:r>
        <w:rPr>
          <w:rFonts w:ascii="Times New Roman" w:hAnsi="Times New Roman" w:cs="Times New Roman"/>
          <w:sz w:val="28"/>
          <w:szCs w:val="28"/>
        </w:rPr>
        <w:t xml:space="preserve">, 1996. </w:t>
      </w:r>
    </w:p>
    <w:p w:rsidR="00EA37E6" w:rsidRDefault="00EA37E6" w:rsidP="00EA37E6">
      <w:pPr>
        <w:numPr>
          <w:ilvl w:val="0"/>
          <w:numId w:val="2"/>
        </w:numPr>
        <w:tabs>
          <w:tab w:val="num" w:pos="1134"/>
        </w:tabs>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Ноздрачев</w:t>
      </w:r>
      <w:proofErr w:type="spellEnd"/>
      <w:r>
        <w:rPr>
          <w:rFonts w:ascii="Times New Roman" w:hAnsi="Times New Roman" w:cs="Times New Roman"/>
          <w:sz w:val="28"/>
          <w:szCs w:val="28"/>
        </w:rPr>
        <w:t xml:space="preserve"> А.Ф. Таможенное право. – М., 1998.</w:t>
      </w:r>
    </w:p>
    <w:p w:rsidR="00EA37E6" w:rsidRDefault="00EA37E6" w:rsidP="00EA37E6">
      <w:pPr>
        <w:numPr>
          <w:ilvl w:val="0"/>
          <w:numId w:val="2"/>
        </w:numPr>
        <w:tabs>
          <w:tab w:val="num" w:pos="11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Правовое регулирование внешнеэкономической деятельности (Учебное и практическое пособие) /Под ред. </w:t>
      </w:r>
      <w:proofErr w:type="gramStart"/>
      <w:r>
        <w:rPr>
          <w:rFonts w:ascii="Times New Roman" w:hAnsi="Times New Roman" w:cs="Times New Roman"/>
          <w:sz w:val="28"/>
          <w:szCs w:val="28"/>
        </w:rPr>
        <w:t>М-А</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Сарсенбаева</w:t>
      </w:r>
      <w:proofErr w:type="spellEnd"/>
      <w:r>
        <w:rPr>
          <w:rFonts w:ascii="Times New Roman" w:hAnsi="Times New Roman" w:cs="Times New Roman"/>
          <w:sz w:val="28"/>
          <w:szCs w:val="28"/>
        </w:rPr>
        <w:t xml:space="preserve">. - </w:t>
      </w:r>
      <w:proofErr w:type="spellStart"/>
      <w:r>
        <w:rPr>
          <w:rFonts w:ascii="Times New Roman" w:hAnsi="Times New Roman" w:cs="Times New Roman"/>
          <w:sz w:val="28"/>
          <w:szCs w:val="28"/>
        </w:rPr>
        <w:t>Алматы</w:t>
      </w:r>
      <w:proofErr w:type="spellEnd"/>
      <w:r>
        <w:rPr>
          <w:rFonts w:ascii="Times New Roman" w:hAnsi="Times New Roman" w:cs="Times New Roman"/>
          <w:sz w:val="28"/>
          <w:szCs w:val="28"/>
        </w:rPr>
        <w:t>, 1997.</w:t>
      </w:r>
    </w:p>
    <w:p w:rsidR="00EA37E6" w:rsidRDefault="00EA37E6" w:rsidP="00EA37E6">
      <w:pPr>
        <w:numPr>
          <w:ilvl w:val="0"/>
          <w:numId w:val="2"/>
        </w:numPr>
        <w:tabs>
          <w:tab w:val="num" w:pos="1134"/>
        </w:tabs>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Сарсенбаев</w:t>
      </w:r>
      <w:proofErr w:type="spellEnd"/>
      <w:r>
        <w:rPr>
          <w:rFonts w:ascii="Times New Roman" w:hAnsi="Times New Roman" w:cs="Times New Roman"/>
          <w:sz w:val="28"/>
          <w:szCs w:val="28"/>
        </w:rPr>
        <w:t xml:space="preserve"> М.А. Таможенное право. – </w:t>
      </w:r>
      <w:proofErr w:type="spellStart"/>
      <w:r>
        <w:rPr>
          <w:rFonts w:ascii="Times New Roman" w:hAnsi="Times New Roman" w:cs="Times New Roman"/>
          <w:sz w:val="28"/>
          <w:szCs w:val="28"/>
        </w:rPr>
        <w:t>Алматы</w:t>
      </w:r>
      <w:proofErr w:type="spellEnd"/>
      <w:r>
        <w:rPr>
          <w:rFonts w:ascii="Times New Roman" w:hAnsi="Times New Roman" w:cs="Times New Roman"/>
          <w:sz w:val="28"/>
          <w:szCs w:val="28"/>
        </w:rPr>
        <w:t>, 1995.</w:t>
      </w:r>
    </w:p>
    <w:p w:rsidR="00EA37E6" w:rsidRPr="00EA37E6" w:rsidRDefault="00EA37E6" w:rsidP="00EA37E6">
      <w:pPr>
        <w:pStyle w:val="4"/>
        <w:spacing w:before="0" w:line="240" w:lineRule="auto"/>
        <w:rPr>
          <w:rFonts w:ascii="Times New Roman" w:hAnsi="Times New Roman" w:cs="Times New Roman"/>
          <w:b w:val="0"/>
          <w:bCs w:val="0"/>
          <w:color w:val="000000" w:themeColor="text1"/>
          <w:sz w:val="28"/>
          <w:szCs w:val="28"/>
          <w:lang w:eastAsia="ko-KR"/>
        </w:rPr>
      </w:pPr>
      <w:r w:rsidRPr="00EA37E6">
        <w:rPr>
          <w:rFonts w:ascii="Times New Roman" w:hAnsi="Times New Roman" w:cs="Times New Roman"/>
          <w:b w:val="0"/>
          <w:bCs w:val="0"/>
          <w:color w:val="000000" w:themeColor="text1"/>
          <w:sz w:val="28"/>
          <w:szCs w:val="28"/>
          <w:lang w:eastAsia="ko-KR"/>
        </w:rPr>
        <w:t>Қосымша әдебиеттер:</w:t>
      </w:r>
    </w:p>
    <w:p w:rsidR="00EA37E6" w:rsidRPr="00EA37E6" w:rsidRDefault="00EA37E6" w:rsidP="00EA37E6">
      <w:pPr>
        <w:pStyle w:val="a7"/>
        <w:numPr>
          <w:ilvl w:val="0"/>
          <w:numId w:val="7"/>
        </w:numPr>
        <w:tabs>
          <w:tab w:val="num" w:pos="1134"/>
        </w:tabs>
        <w:spacing w:after="0" w:line="240" w:lineRule="auto"/>
        <w:ind w:left="426" w:hanging="426"/>
        <w:jc w:val="both"/>
        <w:rPr>
          <w:rFonts w:ascii="Times New Roman" w:hAnsi="Times New Roman" w:cs="Times New Roman"/>
          <w:sz w:val="28"/>
          <w:szCs w:val="28"/>
        </w:rPr>
      </w:pPr>
      <w:r w:rsidRPr="00EA37E6">
        <w:rPr>
          <w:rFonts w:ascii="Times New Roman" w:hAnsi="Times New Roman" w:cs="Times New Roman"/>
          <w:sz w:val="28"/>
          <w:szCs w:val="28"/>
        </w:rPr>
        <w:t>Балабанов И.Т., Балабанов А.И. Внешнеэкономические связи. Учебное пособие. - М., 1998.</w:t>
      </w:r>
    </w:p>
    <w:p w:rsidR="00EA37E6" w:rsidRPr="00EA37E6" w:rsidRDefault="00EA37E6" w:rsidP="00EA37E6">
      <w:pPr>
        <w:pStyle w:val="a7"/>
        <w:numPr>
          <w:ilvl w:val="0"/>
          <w:numId w:val="7"/>
        </w:numPr>
        <w:tabs>
          <w:tab w:val="num" w:pos="1134"/>
        </w:tabs>
        <w:spacing w:after="0" w:line="240" w:lineRule="auto"/>
        <w:ind w:left="426" w:hanging="426"/>
        <w:jc w:val="both"/>
        <w:rPr>
          <w:rFonts w:ascii="Times New Roman" w:hAnsi="Times New Roman" w:cs="Times New Roman"/>
          <w:sz w:val="28"/>
          <w:szCs w:val="28"/>
        </w:rPr>
      </w:pPr>
      <w:r w:rsidRPr="00EA37E6">
        <w:rPr>
          <w:rFonts w:ascii="Times New Roman" w:hAnsi="Times New Roman" w:cs="Times New Roman"/>
          <w:sz w:val="28"/>
          <w:szCs w:val="28"/>
        </w:rPr>
        <w:lastRenderedPageBreak/>
        <w:t>Баринов Э.А. Валютно-кредитные отношения во внешней торговле. - М., 1998.</w:t>
      </w:r>
    </w:p>
    <w:p w:rsidR="00EA37E6" w:rsidRPr="00EA37E6" w:rsidRDefault="00EA37E6" w:rsidP="00EA37E6">
      <w:pPr>
        <w:pStyle w:val="a7"/>
        <w:numPr>
          <w:ilvl w:val="0"/>
          <w:numId w:val="7"/>
        </w:numPr>
        <w:tabs>
          <w:tab w:val="num" w:pos="1134"/>
        </w:tabs>
        <w:spacing w:after="0" w:line="240" w:lineRule="auto"/>
        <w:ind w:left="426" w:hanging="426"/>
        <w:jc w:val="both"/>
        <w:rPr>
          <w:rFonts w:ascii="Times New Roman" w:hAnsi="Times New Roman" w:cs="Times New Roman"/>
          <w:sz w:val="28"/>
          <w:szCs w:val="28"/>
        </w:rPr>
      </w:pPr>
      <w:proofErr w:type="spellStart"/>
      <w:r w:rsidRPr="00EA37E6">
        <w:rPr>
          <w:rFonts w:ascii="Times New Roman" w:hAnsi="Times New Roman" w:cs="Times New Roman"/>
          <w:sz w:val="28"/>
          <w:szCs w:val="28"/>
        </w:rPr>
        <w:t>Габригидзе</w:t>
      </w:r>
      <w:proofErr w:type="spellEnd"/>
      <w:r w:rsidRPr="00EA37E6">
        <w:rPr>
          <w:rFonts w:ascii="Times New Roman" w:hAnsi="Times New Roman" w:cs="Times New Roman"/>
          <w:sz w:val="28"/>
          <w:szCs w:val="28"/>
        </w:rPr>
        <w:t xml:space="preserve"> Б. Таможенное законодательство. - М.: «БЕКң, 1994.</w:t>
      </w:r>
    </w:p>
    <w:p w:rsidR="00EA37E6" w:rsidRPr="00EA37E6" w:rsidRDefault="00EA37E6" w:rsidP="00EA37E6">
      <w:pPr>
        <w:pStyle w:val="a7"/>
        <w:numPr>
          <w:ilvl w:val="0"/>
          <w:numId w:val="7"/>
        </w:numPr>
        <w:tabs>
          <w:tab w:val="num" w:pos="1134"/>
        </w:tabs>
        <w:spacing w:after="0" w:line="240" w:lineRule="auto"/>
        <w:ind w:left="426" w:hanging="426"/>
        <w:jc w:val="both"/>
        <w:rPr>
          <w:rFonts w:ascii="Times New Roman" w:hAnsi="Times New Roman" w:cs="Times New Roman"/>
          <w:sz w:val="28"/>
          <w:szCs w:val="28"/>
        </w:rPr>
      </w:pPr>
      <w:proofErr w:type="spellStart"/>
      <w:r w:rsidRPr="00EA37E6">
        <w:rPr>
          <w:rFonts w:ascii="Times New Roman" w:hAnsi="Times New Roman" w:cs="Times New Roman"/>
          <w:sz w:val="28"/>
          <w:szCs w:val="28"/>
        </w:rPr>
        <w:t>Габригидзе</w:t>
      </w:r>
      <w:proofErr w:type="spellEnd"/>
      <w:r w:rsidRPr="00EA37E6">
        <w:rPr>
          <w:rFonts w:ascii="Times New Roman" w:hAnsi="Times New Roman" w:cs="Times New Roman"/>
          <w:sz w:val="28"/>
          <w:szCs w:val="28"/>
        </w:rPr>
        <w:t xml:space="preserve"> Б. Таможенная служба в Российской Федерации. - М.: «Прогрессң, 1994.</w:t>
      </w:r>
    </w:p>
    <w:p w:rsidR="00EA37E6" w:rsidRPr="00EA37E6" w:rsidRDefault="00EA37E6" w:rsidP="00EA37E6">
      <w:pPr>
        <w:pStyle w:val="a7"/>
        <w:numPr>
          <w:ilvl w:val="0"/>
          <w:numId w:val="7"/>
        </w:numPr>
        <w:tabs>
          <w:tab w:val="num" w:pos="1134"/>
        </w:tabs>
        <w:spacing w:after="0" w:line="240" w:lineRule="auto"/>
        <w:ind w:left="426" w:hanging="426"/>
        <w:jc w:val="both"/>
        <w:rPr>
          <w:rFonts w:ascii="Times New Roman" w:hAnsi="Times New Roman" w:cs="Times New Roman"/>
          <w:sz w:val="28"/>
          <w:szCs w:val="28"/>
        </w:rPr>
      </w:pPr>
      <w:proofErr w:type="spellStart"/>
      <w:r w:rsidRPr="00EA37E6">
        <w:rPr>
          <w:rFonts w:ascii="Times New Roman" w:hAnsi="Times New Roman" w:cs="Times New Roman"/>
          <w:sz w:val="28"/>
          <w:szCs w:val="28"/>
        </w:rPr>
        <w:t>Герчикова</w:t>
      </w:r>
      <w:proofErr w:type="spellEnd"/>
      <w:r w:rsidRPr="00EA37E6">
        <w:rPr>
          <w:rFonts w:ascii="Times New Roman" w:hAnsi="Times New Roman" w:cs="Times New Roman"/>
          <w:sz w:val="28"/>
          <w:szCs w:val="28"/>
        </w:rPr>
        <w:t xml:space="preserve"> И.Н. Международное коммерческое дело. Учебник. - М., 1996.</w:t>
      </w:r>
    </w:p>
    <w:p w:rsidR="00EA37E6" w:rsidRPr="00EA37E6" w:rsidRDefault="00EA37E6" w:rsidP="00EA37E6">
      <w:pPr>
        <w:pStyle w:val="a7"/>
        <w:numPr>
          <w:ilvl w:val="0"/>
          <w:numId w:val="7"/>
        </w:numPr>
        <w:tabs>
          <w:tab w:val="num" w:pos="1134"/>
        </w:tabs>
        <w:spacing w:after="0" w:line="240" w:lineRule="auto"/>
        <w:ind w:left="426" w:hanging="426"/>
        <w:jc w:val="both"/>
        <w:rPr>
          <w:rFonts w:ascii="Times New Roman" w:hAnsi="Times New Roman" w:cs="Times New Roman"/>
          <w:sz w:val="28"/>
          <w:szCs w:val="28"/>
        </w:rPr>
      </w:pPr>
      <w:r w:rsidRPr="00EA37E6">
        <w:rPr>
          <w:rFonts w:ascii="Times New Roman" w:hAnsi="Times New Roman" w:cs="Times New Roman"/>
          <w:sz w:val="28"/>
          <w:szCs w:val="28"/>
        </w:rPr>
        <w:t>Гордеев Г.Д. Внешнеэкономическая деятельность предприятий. - М., 1996.</w:t>
      </w:r>
    </w:p>
    <w:p w:rsidR="00EA37E6" w:rsidRPr="00EA37E6" w:rsidRDefault="00EA37E6" w:rsidP="00EA37E6">
      <w:pPr>
        <w:pStyle w:val="a7"/>
        <w:numPr>
          <w:ilvl w:val="0"/>
          <w:numId w:val="7"/>
        </w:numPr>
        <w:tabs>
          <w:tab w:val="num" w:pos="1134"/>
        </w:tabs>
        <w:spacing w:after="0" w:line="240" w:lineRule="auto"/>
        <w:ind w:left="426" w:hanging="426"/>
        <w:jc w:val="both"/>
        <w:rPr>
          <w:rFonts w:ascii="Times New Roman" w:hAnsi="Times New Roman" w:cs="Times New Roman"/>
          <w:sz w:val="28"/>
          <w:szCs w:val="28"/>
        </w:rPr>
      </w:pPr>
      <w:r w:rsidRPr="00EA37E6">
        <w:rPr>
          <w:rFonts w:ascii="Times New Roman" w:hAnsi="Times New Roman" w:cs="Times New Roman"/>
          <w:sz w:val="28"/>
          <w:szCs w:val="28"/>
        </w:rPr>
        <w:t>Дегтярева О.Н. Организация и техника внешнеторговых операций. - М.:1992.</w:t>
      </w:r>
    </w:p>
    <w:p w:rsidR="00EA37E6" w:rsidRPr="00EA37E6" w:rsidRDefault="00EA37E6" w:rsidP="00EA37E6">
      <w:pPr>
        <w:pStyle w:val="a7"/>
        <w:numPr>
          <w:ilvl w:val="0"/>
          <w:numId w:val="7"/>
        </w:numPr>
        <w:tabs>
          <w:tab w:val="num" w:pos="1134"/>
        </w:tabs>
        <w:spacing w:after="0" w:line="240" w:lineRule="auto"/>
        <w:ind w:left="426" w:hanging="426"/>
        <w:jc w:val="both"/>
        <w:rPr>
          <w:rFonts w:ascii="Times New Roman" w:hAnsi="Times New Roman" w:cs="Times New Roman"/>
          <w:sz w:val="28"/>
          <w:szCs w:val="28"/>
        </w:rPr>
      </w:pPr>
      <w:proofErr w:type="spellStart"/>
      <w:r w:rsidRPr="00EA37E6">
        <w:rPr>
          <w:rFonts w:ascii="Times New Roman" w:hAnsi="Times New Roman" w:cs="Times New Roman"/>
          <w:sz w:val="28"/>
          <w:szCs w:val="28"/>
        </w:rPr>
        <w:t>Джерембаев</w:t>
      </w:r>
      <w:proofErr w:type="spellEnd"/>
      <w:r w:rsidRPr="00EA37E6">
        <w:rPr>
          <w:rFonts w:ascii="Times New Roman" w:hAnsi="Times New Roman" w:cs="Times New Roman"/>
          <w:sz w:val="28"/>
          <w:szCs w:val="28"/>
        </w:rPr>
        <w:t xml:space="preserve"> Е., </w:t>
      </w:r>
      <w:proofErr w:type="spellStart"/>
      <w:r w:rsidRPr="00EA37E6">
        <w:rPr>
          <w:rFonts w:ascii="Times New Roman" w:hAnsi="Times New Roman" w:cs="Times New Roman"/>
          <w:sz w:val="28"/>
          <w:szCs w:val="28"/>
        </w:rPr>
        <w:t>Баймагамбетов</w:t>
      </w:r>
      <w:proofErr w:type="spellEnd"/>
      <w:r w:rsidRPr="00EA37E6">
        <w:rPr>
          <w:rFonts w:ascii="Times New Roman" w:hAnsi="Times New Roman" w:cs="Times New Roman"/>
          <w:sz w:val="28"/>
          <w:szCs w:val="28"/>
        </w:rPr>
        <w:t xml:space="preserve"> Л. Таможенная политика и возможности региональной интеграции Казахстана на современном этапе. // Казахстан и мировое сообщество, 1996, №3. С.17.</w:t>
      </w:r>
    </w:p>
    <w:p w:rsidR="00EA37E6" w:rsidRPr="00EA37E6" w:rsidRDefault="00EA37E6" w:rsidP="00EA37E6">
      <w:pPr>
        <w:pStyle w:val="a7"/>
        <w:numPr>
          <w:ilvl w:val="0"/>
          <w:numId w:val="7"/>
        </w:numPr>
        <w:tabs>
          <w:tab w:val="num" w:pos="1134"/>
        </w:tabs>
        <w:spacing w:after="0" w:line="240" w:lineRule="auto"/>
        <w:ind w:left="426" w:hanging="426"/>
        <w:jc w:val="both"/>
        <w:rPr>
          <w:rFonts w:ascii="Times New Roman" w:hAnsi="Times New Roman" w:cs="Times New Roman"/>
          <w:sz w:val="28"/>
          <w:szCs w:val="28"/>
        </w:rPr>
      </w:pPr>
      <w:proofErr w:type="spellStart"/>
      <w:r w:rsidRPr="00EA37E6">
        <w:rPr>
          <w:rFonts w:ascii="Times New Roman" w:hAnsi="Times New Roman" w:cs="Times New Roman"/>
          <w:sz w:val="28"/>
          <w:szCs w:val="28"/>
        </w:rPr>
        <w:t>Дэниэлс</w:t>
      </w:r>
      <w:proofErr w:type="spellEnd"/>
      <w:r w:rsidRPr="00EA37E6">
        <w:rPr>
          <w:rFonts w:ascii="Times New Roman" w:hAnsi="Times New Roman" w:cs="Times New Roman"/>
          <w:sz w:val="28"/>
          <w:szCs w:val="28"/>
        </w:rPr>
        <w:t xml:space="preserve"> Дж., Ли </w:t>
      </w:r>
      <w:proofErr w:type="spellStart"/>
      <w:r w:rsidRPr="00EA37E6">
        <w:rPr>
          <w:rFonts w:ascii="Times New Roman" w:hAnsi="Times New Roman" w:cs="Times New Roman"/>
          <w:sz w:val="28"/>
          <w:szCs w:val="28"/>
        </w:rPr>
        <w:t>Х.Радеба</w:t>
      </w:r>
      <w:proofErr w:type="spellEnd"/>
      <w:r w:rsidRPr="00EA37E6">
        <w:rPr>
          <w:rFonts w:ascii="Times New Roman" w:hAnsi="Times New Roman" w:cs="Times New Roman"/>
          <w:sz w:val="28"/>
          <w:szCs w:val="28"/>
        </w:rPr>
        <w:t>. Международный бизнес. - М.; 1994.</w:t>
      </w:r>
    </w:p>
    <w:p w:rsidR="00EA37E6" w:rsidRPr="00EA37E6" w:rsidRDefault="00EA37E6" w:rsidP="00EA37E6">
      <w:pPr>
        <w:pStyle w:val="a7"/>
        <w:numPr>
          <w:ilvl w:val="0"/>
          <w:numId w:val="7"/>
        </w:numPr>
        <w:spacing w:after="0" w:line="240" w:lineRule="auto"/>
        <w:ind w:left="426" w:hanging="426"/>
        <w:jc w:val="both"/>
        <w:rPr>
          <w:rFonts w:ascii="Times New Roman" w:hAnsi="Times New Roman" w:cs="Times New Roman"/>
          <w:sz w:val="28"/>
          <w:szCs w:val="28"/>
          <w:lang w:val="kk-KZ"/>
        </w:rPr>
      </w:pPr>
      <w:r w:rsidRPr="00EA37E6">
        <w:rPr>
          <w:rFonts w:ascii="Times New Roman" w:hAnsi="Times New Roman" w:cs="Times New Roman"/>
          <w:sz w:val="28"/>
          <w:szCs w:val="28"/>
          <w:lang w:val="kk-KZ" w:eastAsia="ko-KR"/>
        </w:rPr>
        <w:t>Әлібеков С.Т. Қазақстанның кеден құқығы, Алматы 2007ж.</w:t>
      </w:r>
    </w:p>
    <w:p w:rsidR="009F024F" w:rsidRPr="009F024F" w:rsidRDefault="009F024F" w:rsidP="009F024F">
      <w:pPr>
        <w:widowControl w:val="0"/>
        <w:numPr>
          <w:ilvl w:val="0"/>
          <w:numId w:val="7"/>
        </w:numPr>
        <w:autoSpaceDE w:val="0"/>
        <w:autoSpaceDN w:val="0"/>
        <w:adjustRightInd w:val="0"/>
        <w:spacing w:after="0" w:line="240" w:lineRule="auto"/>
        <w:ind w:right="57"/>
        <w:jc w:val="both"/>
        <w:rPr>
          <w:rFonts w:ascii="Times New Roman" w:eastAsia="Calibri" w:hAnsi="Times New Roman" w:cs="Times New Roman"/>
          <w:sz w:val="28"/>
          <w:szCs w:val="28"/>
        </w:rPr>
      </w:pPr>
      <w:proofErr w:type="spellStart"/>
      <w:r w:rsidRPr="009F024F">
        <w:rPr>
          <w:rFonts w:ascii="Times New Roman" w:eastAsia="Calibri" w:hAnsi="Times New Roman" w:cs="Times New Roman"/>
          <w:sz w:val="28"/>
          <w:szCs w:val="28"/>
        </w:rPr>
        <w:t>Чермянинов</w:t>
      </w:r>
      <w:proofErr w:type="spellEnd"/>
      <w:r w:rsidRPr="009F024F">
        <w:rPr>
          <w:rFonts w:ascii="Times New Roman" w:eastAsia="Calibri" w:hAnsi="Times New Roman" w:cs="Times New Roman"/>
          <w:sz w:val="28"/>
          <w:szCs w:val="28"/>
        </w:rPr>
        <w:t xml:space="preserve">, Д. В. Таможенное право: учебник/ Д. В. </w:t>
      </w:r>
      <w:proofErr w:type="spellStart"/>
      <w:r w:rsidRPr="009F024F">
        <w:rPr>
          <w:rFonts w:ascii="Times New Roman" w:eastAsia="Calibri" w:hAnsi="Times New Roman" w:cs="Times New Roman"/>
          <w:sz w:val="28"/>
          <w:szCs w:val="28"/>
        </w:rPr>
        <w:t>Чермянинов</w:t>
      </w:r>
      <w:proofErr w:type="spellEnd"/>
      <w:r w:rsidRPr="009F024F">
        <w:rPr>
          <w:rFonts w:ascii="Times New Roman" w:eastAsia="Calibri" w:hAnsi="Times New Roman" w:cs="Times New Roman"/>
          <w:sz w:val="28"/>
          <w:szCs w:val="28"/>
        </w:rPr>
        <w:t xml:space="preserve"> ; ред. Д. Н. </w:t>
      </w:r>
      <w:proofErr w:type="spellStart"/>
      <w:r w:rsidRPr="009F024F">
        <w:rPr>
          <w:rFonts w:ascii="Times New Roman" w:eastAsia="Calibri" w:hAnsi="Times New Roman" w:cs="Times New Roman"/>
          <w:sz w:val="28"/>
          <w:szCs w:val="28"/>
        </w:rPr>
        <w:t>Бахрах</w:t>
      </w:r>
      <w:proofErr w:type="spellEnd"/>
      <w:r w:rsidRPr="009F024F">
        <w:rPr>
          <w:rFonts w:ascii="Times New Roman" w:eastAsia="Calibri" w:hAnsi="Times New Roman" w:cs="Times New Roman"/>
          <w:sz w:val="28"/>
          <w:szCs w:val="28"/>
        </w:rPr>
        <w:t xml:space="preserve">; Урал. </w:t>
      </w:r>
      <w:proofErr w:type="spellStart"/>
      <w:r w:rsidRPr="009F024F">
        <w:rPr>
          <w:rFonts w:ascii="Times New Roman" w:eastAsia="Calibri" w:hAnsi="Times New Roman" w:cs="Times New Roman"/>
          <w:sz w:val="28"/>
          <w:szCs w:val="28"/>
        </w:rPr>
        <w:t>гос</w:t>
      </w:r>
      <w:proofErr w:type="spellEnd"/>
      <w:r w:rsidRPr="009F024F">
        <w:rPr>
          <w:rFonts w:ascii="Times New Roman" w:eastAsia="Calibri" w:hAnsi="Times New Roman" w:cs="Times New Roman"/>
          <w:sz w:val="28"/>
          <w:szCs w:val="28"/>
        </w:rPr>
        <w:t xml:space="preserve">. </w:t>
      </w:r>
      <w:proofErr w:type="spellStart"/>
      <w:r w:rsidRPr="009F024F">
        <w:rPr>
          <w:rFonts w:ascii="Times New Roman" w:eastAsia="Calibri" w:hAnsi="Times New Roman" w:cs="Times New Roman"/>
          <w:sz w:val="28"/>
          <w:szCs w:val="28"/>
        </w:rPr>
        <w:t>юрид</w:t>
      </w:r>
      <w:proofErr w:type="spellEnd"/>
      <w:r w:rsidRPr="009F024F">
        <w:rPr>
          <w:rFonts w:ascii="Times New Roman" w:eastAsia="Calibri" w:hAnsi="Times New Roman" w:cs="Times New Roman"/>
          <w:sz w:val="28"/>
          <w:szCs w:val="28"/>
        </w:rPr>
        <w:t xml:space="preserve">. акад.. - М.: </w:t>
      </w:r>
      <w:proofErr w:type="spellStart"/>
      <w:r w:rsidRPr="009F024F">
        <w:rPr>
          <w:rFonts w:ascii="Times New Roman" w:eastAsia="Calibri" w:hAnsi="Times New Roman" w:cs="Times New Roman"/>
          <w:sz w:val="28"/>
          <w:szCs w:val="28"/>
        </w:rPr>
        <w:t>Юрайт</w:t>
      </w:r>
      <w:proofErr w:type="spellEnd"/>
      <w:r w:rsidRPr="009F024F">
        <w:rPr>
          <w:rFonts w:ascii="Times New Roman" w:eastAsia="Calibri" w:hAnsi="Times New Roman" w:cs="Times New Roman"/>
          <w:sz w:val="28"/>
          <w:szCs w:val="28"/>
        </w:rPr>
        <w:t xml:space="preserve">, 2011. - 388 </w:t>
      </w:r>
      <w:proofErr w:type="gramStart"/>
      <w:r w:rsidRPr="009F024F">
        <w:rPr>
          <w:rFonts w:ascii="Times New Roman" w:eastAsia="Calibri" w:hAnsi="Times New Roman" w:cs="Times New Roman"/>
          <w:sz w:val="28"/>
          <w:szCs w:val="28"/>
        </w:rPr>
        <w:t>с</w:t>
      </w:r>
      <w:proofErr w:type="gramEnd"/>
      <w:r w:rsidRPr="009F024F">
        <w:rPr>
          <w:rFonts w:ascii="Times New Roman" w:eastAsia="Calibri" w:hAnsi="Times New Roman" w:cs="Times New Roman"/>
          <w:sz w:val="28"/>
          <w:szCs w:val="28"/>
        </w:rPr>
        <w:t>.</w:t>
      </w:r>
    </w:p>
    <w:p w:rsidR="009F024F" w:rsidRPr="009F024F" w:rsidRDefault="009F024F" w:rsidP="009F024F">
      <w:pPr>
        <w:widowControl w:val="0"/>
        <w:numPr>
          <w:ilvl w:val="0"/>
          <w:numId w:val="7"/>
        </w:numPr>
        <w:autoSpaceDE w:val="0"/>
        <w:autoSpaceDN w:val="0"/>
        <w:adjustRightInd w:val="0"/>
        <w:spacing w:after="0" w:line="240" w:lineRule="auto"/>
        <w:ind w:right="57"/>
        <w:jc w:val="both"/>
        <w:rPr>
          <w:rFonts w:ascii="Times New Roman" w:hAnsi="Times New Roman" w:cs="Times New Roman"/>
          <w:sz w:val="28"/>
          <w:szCs w:val="28"/>
        </w:rPr>
      </w:pPr>
      <w:r w:rsidRPr="009F024F">
        <w:rPr>
          <w:rFonts w:ascii="Times New Roman" w:eastAsia="Calibri" w:hAnsi="Times New Roman" w:cs="Times New Roman"/>
          <w:sz w:val="28"/>
          <w:szCs w:val="28"/>
        </w:rPr>
        <w:t xml:space="preserve"> </w:t>
      </w:r>
      <w:proofErr w:type="spellStart"/>
      <w:r w:rsidRPr="009F024F">
        <w:rPr>
          <w:rFonts w:ascii="Times New Roman" w:eastAsia="Calibri" w:hAnsi="Times New Roman" w:cs="Times New Roman"/>
          <w:sz w:val="28"/>
          <w:szCs w:val="28"/>
        </w:rPr>
        <w:t>Халипов</w:t>
      </w:r>
      <w:proofErr w:type="spellEnd"/>
      <w:r w:rsidRPr="009F024F">
        <w:rPr>
          <w:rFonts w:ascii="Times New Roman" w:eastAsia="Calibri" w:hAnsi="Times New Roman" w:cs="Times New Roman"/>
          <w:sz w:val="28"/>
          <w:szCs w:val="28"/>
        </w:rPr>
        <w:t xml:space="preserve">, С. В., Таможенное право: учебник/ С. В. </w:t>
      </w:r>
      <w:proofErr w:type="spellStart"/>
      <w:r w:rsidRPr="009F024F">
        <w:rPr>
          <w:rFonts w:ascii="Times New Roman" w:eastAsia="Calibri" w:hAnsi="Times New Roman" w:cs="Times New Roman"/>
          <w:sz w:val="28"/>
          <w:szCs w:val="28"/>
        </w:rPr>
        <w:t>Халипов</w:t>
      </w:r>
      <w:proofErr w:type="spellEnd"/>
      <w:r w:rsidRPr="009F024F">
        <w:rPr>
          <w:rFonts w:ascii="Times New Roman" w:eastAsia="Calibri" w:hAnsi="Times New Roman" w:cs="Times New Roman"/>
          <w:sz w:val="28"/>
          <w:szCs w:val="28"/>
        </w:rPr>
        <w:t xml:space="preserve">. - 5-е изд., </w:t>
      </w:r>
      <w:proofErr w:type="spellStart"/>
      <w:r w:rsidRPr="009F024F">
        <w:rPr>
          <w:rFonts w:ascii="Times New Roman" w:eastAsia="Calibri" w:hAnsi="Times New Roman" w:cs="Times New Roman"/>
          <w:sz w:val="28"/>
          <w:szCs w:val="28"/>
        </w:rPr>
        <w:t>перераб</w:t>
      </w:r>
      <w:proofErr w:type="spellEnd"/>
      <w:r w:rsidRPr="009F024F">
        <w:rPr>
          <w:rFonts w:ascii="Times New Roman" w:eastAsia="Calibri" w:hAnsi="Times New Roman" w:cs="Times New Roman"/>
          <w:sz w:val="28"/>
          <w:szCs w:val="28"/>
        </w:rPr>
        <w:t>. и доп</w:t>
      </w:r>
      <w:r>
        <w:rPr>
          <w:rFonts w:ascii="Times New Roman" w:hAnsi="Times New Roman" w:cs="Times New Roman"/>
          <w:sz w:val="28"/>
          <w:szCs w:val="28"/>
        </w:rPr>
        <w:t xml:space="preserve">.. - М.: </w:t>
      </w:r>
      <w:proofErr w:type="spellStart"/>
      <w:r>
        <w:rPr>
          <w:rFonts w:ascii="Times New Roman" w:hAnsi="Times New Roman" w:cs="Times New Roman"/>
          <w:sz w:val="28"/>
          <w:szCs w:val="28"/>
        </w:rPr>
        <w:t>Юрайт</w:t>
      </w:r>
      <w:proofErr w:type="spellEnd"/>
      <w:r>
        <w:rPr>
          <w:rFonts w:ascii="Times New Roman" w:hAnsi="Times New Roman" w:cs="Times New Roman"/>
          <w:sz w:val="28"/>
          <w:szCs w:val="28"/>
        </w:rPr>
        <w:t xml:space="preserve">, 2011. - 396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w:t>
      </w:r>
    </w:p>
    <w:p w:rsidR="009F024F" w:rsidRPr="009F024F" w:rsidRDefault="009F024F" w:rsidP="009F024F">
      <w:pPr>
        <w:widowControl w:val="0"/>
        <w:numPr>
          <w:ilvl w:val="0"/>
          <w:numId w:val="7"/>
        </w:numPr>
        <w:autoSpaceDE w:val="0"/>
        <w:autoSpaceDN w:val="0"/>
        <w:adjustRightInd w:val="0"/>
        <w:spacing w:after="0" w:line="240" w:lineRule="auto"/>
        <w:ind w:right="57"/>
        <w:jc w:val="both"/>
        <w:rPr>
          <w:rFonts w:ascii="Times New Roman" w:hAnsi="Times New Roman" w:cs="Times New Roman"/>
          <w:sz w:val="28"/>
          <w:szCs w:val="28"/>
        </w:rPr>
      </w:pPr>
      <w:r w:rsidRPr="009F024F">
        <w:rPr>
          <w:rFonts w:ascii="Times New Roman" w:eastAsia="Calibri" w:hAnsi="Times New Roman" w:cs="Times New Roman"/>
          <w:sz w:val="28"/>
          <w:szCs w:val="28"/>
        </w:rPr>
        <w:t xml:space="preserve">Моисеев, Е. Г. Комментарий к Таможенному кодексу Таможенного союза/ Е. Г. Моисеев. - М.: Проспект, 2011. - 464 </w:t>
      </w:r>
      <w:proofErr w:type="gramStart"/>
      <w:r w:rsidRPr="009F024F">
        <w:rPr>
          <w:rFonts w:ascii="Times New Roman" w:eastAsia="Calibri" w:hAnsi="Times New Roman" w:cs="Times New Roman"/>
          <w:sz w:val="28"/>
          <w:szCs w:val="28"/>
        </w:rPr>
        <w:t>с</w:t>
      </w:r>
      <w:proofErr w:type="gramEnd"/>
      <w:r w:rsidRPr="009F024F">
        <w:rPr>
          <w:rFonts w:ascii="Times New Roman" w:eastAsia="Calibri" w:hAnsi="Times New Roman" w:cs="Times New Roman"/>
          <w:sz w:val="28"/>
          <w:szCs w:val="28"/>
        </w:rPr>
        <w:t xml:space="preserve">. </w:t>
      </w:r>
    </w:p>
    <w:p w:rsidR="009F024F" w:rsidRPr="009F024F" w:rsidRDefault="009F024F" w:rsidP="009F024F">
      <w:pPr>
        <w:widowControl w:val="0"/>
        <w:numPr>
          <w:ilvl w:val="0"/>
          <w:numId w:val="7"/>
        </w:numPr>
        <w:autoSpaceDE w:val="0"/>
        <w:autoSpaceDN w:val="0"/>
        <w:adjustRightInd w:val="0"/>
        <w:spacing w:after="0" w:line="240" w:lineRule="auto"/>
        <w:ind w:right="57"/>
        <w:jc w:val="both"/>
        <w:rPr>
          <w:rFonts w:ascii="Times New Roman" w:hAnsi="Times New Roman" w:cs="Times New Roman"/>
          <w:sz w:val="28"/>
          <w:szCs w:val="28"/>
        </w:rPr>
      </w:pPr>
      <w:r w:rsidRPr="009F024F">
        <w:rPr>
          <w:rFonts w:ascii="Times New Roman" w:eastAsia="Calibri" w:hAnsi="Times New Roman" w:cs="Times New Roman"/>
          <w:sz w:val="28"/>
          <w:szCs w:val="28"/>
        </w:rPr>
        <w:t xml:space="preserve">Таможенный кодекс Таможенного союза: принят Решением Межгосударственного Совета Евразийского экономического сообщества. - М.: Проспект, 2011. - 192 </w:t>
      </w:r>
      <w:proofErr w:type="gramStart"/>
      <w:r w:rsidRPr="009F024F">
        <w:rPr>
          <w:rFonts w:ascii="Times New Roman" w:eastAsia="Calibri" w:hAnsi="Times New Roman" w:cs="Times New Roman"/>
          <w:sz w:val="28"/>
          <w:szCs w:val="28"/>
        </w:rPr>
        <w:t>с</w:t>
      </w:r>
      <w:proofErr w:type="gramEnd"/>
      <w:r w:rsidRPr="009F024F">
        <w:rPr>
          <w:rFonts w:ascii="Times New Roman" w:eastAsia="Calibri" w:hAnsi="Times New Roman" w:cs="Times New Roman"/>
          <w:sz w:val="28"/>
          <w:szCs w:val="28"/>
        </w:rPr>
        <w:t xml:space="preserve">. </w:t>
      </w:r>
    </w:p>
    <w:p w:rsidR="009F024F" w:rsidRPr="009F024F" w:rsidRDefault="009F024F" w:rsidP="009F024F">
      <w:pPr>
        <w:widowControl w:val="0"/>
        <w:numPr>
          <w:ilvl w:val="0"/>
          <w:numId w:val="7"/>
        </w:numPr>
        <w:autoSpaceDE w:val="0"/>
        <w:autoSpaceDN w:val="0"/>
        <w:adjustRightInd w:val="0"/>
        <w:spacing w:after="0" w:line="240" w:lineRule="auto"/>
        <w:ind w:right="57"/>
        <w:jc w:val="both"/>
        <w:rPr>
          <w:rFonts w:ascii="Times New Roman" w:hAnsi="Times New Roman" w:cs="Times New Roman"/>
          <w:sz w:val="28"/>
          <w:szCs w:val="28"/>
        </w:rPr>
      </w:pPr>
      <w:r w:rsidRPr="009F024F">
        <w:rPr>
          <w:rFonts w:ascii="Times New Roman" w:eastAsia="Calibri" w:hAnsi="Times New Roman" w:cs="Times New Roman"/>
          <w:sz w:val="28"/>
          <w:szCs w:val="28"/>
        </w:rPr>
        <w:t xml:space="preserve">Богомолова, А. А., Таможенное право: краткий курс лекций/ А. А. Богомолова. - 2-е изд., </w:t>
      </w:r>
      <w:proofErr w:type="spellStart"/>
      <w:r w:rsidRPr="009F024F">
        <w:rPr>
          <w:rFonts w:ascii="Times New Roman" w:eastAsia="Calibri" w:hAnsi="Times New Roman" w:cs="Times New Roman"/>
          <w:sz w:val="28"/>
          <w:szCs w:val="28"/>
        </w:rPr>
        <w:t>испр</w:t>
      </w:r>
      <w:proofErr w:type="spellEnd"/>
      <w:r w:rsidRPr="009F024F">
        <w:rPr>
          <w:rFonts w:ascii="Times New Roman" w:eastAsia="Calibri" w:hAnsi="Times New Roman" w:cs="Times New Roman"/>
          <w:sz w:val="28"/>
          <w:szCs w:val="28"/>
        </w:rPr>
        <w:t xml:space="preserve">. и доп.. - М.: </w:t>
      </w:r>
      <w:proofErr w:type="spellStart"/>
      <w:r w:rsidRPr="009F024F">
        <w:rPr>
          <w:rFonts w:ascii="Times New Roman" w:eastAsia="Calibri" w:hAnsi="Times New Roman" w:cs="Times New Roman"/>
          <w:sz w:val="28"/>
          <w:szCs w:val="28"/>
        </w:rPr>
        <w:t>Юрайт</w:t>
      </w:r>
      <w:proofErr w:type="spellEnd"/>
      <w:r w:rsidRPr="009F024F">
        <w:rPr>
          <w:rFonts w:ascii="Times New Roman" w:eastAsia="Calibri" w:hAnsi="Times New Roman" w:cs="Times New Roman"/>
          <w:sz w:val="28"/>
          <w:szCs w:val="28"/>
        </w:rPr>
        <w:t xml:space="preserve">, 2011. - 169 </w:t>
      </w:r>
      <w:proofErr w:type="gramStart"/>
      <w:r w:rsidRPr="009F024F">
        <w:rPr>
          <w:rFonts w:ascii="Times New Roman" w:eastAsia="Calibri" w:hAnsi="Times New Roman" w:cs="Times New Roman"/>
          <w:sz w:val="28"/>
          <w:szCs w:val="28"/>
        </w:rPr>
        <w:t>с</w:t>
      </w:r>
      <w:proofErr w:type="gramEnd"/>
      <w:r w:rsidRPr="009F024F">
        <w:rPr>
          <w:rFonts w:ascii="Times New Roman" w:hAnsi="Times New Roman" w:cs="Times New Roman"/>
          <w:sz w:val="28"/>
          <w:szCs w:val="28"/>
        </w:rPr>
        <w:t>.</w:t>
      </w:r>
    </w:p>
    <w:p w:rsidR="009F024F" w:rsidRPr="009F024F" w:rsidRDefault="009F024F" w:rsidP="009F024F">
      <w:pPr>
        <w:widowControl w:val="0"/>
        <w:numPr>
          <w:ilvl w:val="0"/>
          <w:numId w:val="7"/>
        </w:numPr>
        <w:autoSpaceDE w:val="0"/>
        <w:autoSpaceDN w:val="0"/>
        <w:adjustRightInd w:val="0"/>
        <w:spacing w:after="0" w:line="240" w:lineRule="auto"/>
        <w:ind w:right="57"/>
        <w:jc w:val="both"/>
        <w:rPr>
          <w:rFonts w:ascii="Times New Roman" w:hAnsi="Times New Roman" w:cs="Times New Roman"/>
          <w:sz w:val="28"/>
          <w:szCs w:val="28"/>
        </w:rPr>
      </w:pPr>
      <w:r w:rsidRPr="009F024F">
        <w:rPr>
          <w:rFonts w:ascii="Times New Roman" w:eastAsia="Calibri" w:hAnsi="Times New Roman" w:cs="Times New Roman"/>
          <w:sz w:val="28"/>
          <w:szCs w:val="28"/>
        </w:rPr>
        <w:t>Погодина, Н. А. Таможенный досмотр</w:t>
      </w:r>
      <w:proofErr w:type="gramStart"/>
      <w:r w:rsidRPr="009F024F">
        <w:rPr>
          <w:rFonts w:ascii="Times New Roman" w:eastAsia="Calibri" w:hAnsi="Times New Roman" w:cs="Times New Roman"/>
          <w:sz w:val="28"/>
          <w:szCs w:val="28"/>
        </w:rPr>
        <w:t xml:space="preserve"> :</w:t>
      </w:r>
      <w:proofErr w:type="gramEnd"/>
      <w:r w:rsidRPr="009F024F">
        <w:rPr>
          <w:rFonts w:ascii="Times New Roman" w:eastAsia="Calibri" w:hAnsi="Times New Roman" w:cs="Times New Roman"/>
          <w:sz w:val="28"/>
          <w:szCs w:val="28"/>
        </w:rPr>
        <w:t xml:space="preserve"> правовое регулирование и перспективы развития/ Н. А. Погодина ; ред. О. Ю. Бакаева. - М.: </w:t>
      </w:r>
      <w:proofErr w:type="spellStart"/>
      <w:r w:rsidRPr="009F024F">
        <w:rPr>
          <w:rFonts w:ascii="Times New Roman" w:eastAsia="Calibri" w:hAnsi="Times New Roman" w:cs="Times New Roman"/>
          <w:sz w:val="28"/>
          <w:szCs w:val="28"/>
        </w:rPr>
        <w:t>Юрлитинформ</w:t>
      </w:r>
      <w:proofErr w:type="spellEnd"/>
      <w:r w:rsidRPr="009F024F">
        <w:rPr>
          <w:rFonts w:ascii="Times New Roman" w:eastAsia="Calibri" w:hAnsi="Times New Roman" w:cs="Times New Roman"/>
          <w:sz w:val="28"/>
          <w:szCs w:val="28"/>
        </w:rPr>
        <w:t xml:space="preserve">, 2011. - 144 с. </w:t>
      </w:r>
    </w:p>
    <w:p w:rsidR="00F47E9A" w:rsidRPr="009F024F" w:rsidRDefault="009F024F" w:rsidP="00F47E9A">
      <w:pPr>
        <w:widowControl w:val="0"/>
        <w:numPr>
          <w:ilvl w:val="0"/>
          <w:numId w:val="7"/>
        </w:numPr>
        <w:autoSpaceDE w:val="0"/>
        <w:autoSpaceDN w:val="0"/>
        <w:adjustRightInd w:val="0"/>
        <w:spacing w:after="0" w:line="240" w:lineRule="auto"/>
        <w:ind w:right="57"/>
        <w:jc w:val="both"/>
        <w:rPr>
          <w:rFonts w:ascii="Times New Roman" w:hAnsi="Times New Roman" w:cs="Times New Roman"/>
          <w:b/>
          <w:sz w:val="28"/>
          <w:szCs w:val="28"/>
        </w:rPr>
      </w:pPr>
      <w:r w:rsidRPr="009F024F">
        <w:rPr>
          <w:rFonts w:ascii="Times New Roman" w:eastAsia="Calibri" w:hAnsi="Times New Roman" w:cs="Times New Roman"/>
          <w:sz w:val="28"/>
          <w:szCs w:val="28"/>
        </w:rPr>
        <w:t xml:space="preserve">Таможенное дело: учебник/ Н. Д. </w:t>
      </w:r>
      <w:proofErr w:type="spellStart"/>
      <w:r w:rsidRPr="009F024F">
        <w:rPr>
          <w:rFonts w:ascii="Times New Roman" w:eastAsia="Calibri" w:hAnsi="Times New Roman" w:cs="Times New Roman"/>
          <w:sz w:val="28"/>
          <w:szCs w:val="28"/>
        </w:rPr>
        <w:t>Эриашвили</w:t>
      </w:r>
      <w:proofErr w:type="spellEnd"/>
      <w:r w:rsidRPr="009F024F">
        <w:rPr>
          <w:rFonts w:ascii="Times New Roman" w:eastAsia="Calibri" w:hAnsi="Times New Roman" w:cs="Times New Roman"/>
          <w:sz w:val="28"/>
          <w:szCs w:val="28"/>
        </w:rPr>
        <w:t xml:space="preserve"> [и др.]</w:t>
      </w:r>
      <w:proofErr w:type="gramStart"/>
      <w:r w:rsidRPr="009F024F">
        <w:rPr>
          <w:rFonts w:ascii="Times New Roman" w:eastAsia="Calibri" w:hAnsi="Times New Roman" w:cs="Times New Roman"/>
          <w:sz w:val="28"/>
          <w:szCs w:val="28"/>
        </w:rPr>
        <w:t xml:space="preserve"> ;</w:t>
      </w:r>
      <w:proofErr w:type="gramEnd"/>
      <w:r w:rsidRPr="009F024F">
        <w:rPr>
          <w:rFonts w:ascii="Times New Roman" w:eastAsia="Calibri" w:hAnsi="Times New Roman" w:cs="Times New Roman"/>
          <w:sz w:val="28"/>
          <w:szCs w:val="28"/>
        </w:rPr>
        <w:t xml:space="preserve"> ред. Н. Д. </w:t>
      </w:r>
      <w:proofErr w:type="spellStart"/>
      <w:r w:rsidRPr="009F024F">
        <w:rPr>
          <w:rFonts w:ascii="Times New Roman" w:eastAsia="Calibri" w:hAnsi="Times New Roman" w:cs="Times New Roman"/>
          <w:sz w:val="28"/>
          <w:szCs w:val="28"/>
        </w:rPr>
        <w:t>Эриашвили</w:t>
      </w:r>
      <w:proofErr w:type="spellEnd"/>
      <w:r w:rsidRPr="009F024F">
        <w:rPr>
          <w:rFonts w:ascii="Times New Roman" w:eastAsia="Calibri" w:hAnsi="Times New Roman" w:cs="Times New Roman"/>
          <w:sz w:val="28"/>
          <w:szCs w:val="28"/>
        </w:rPr>
        <w:t xml:space="preserve">. - М.: ЮНИТИ-ДАНА: Закон и право, 2011. - 375 </w:t>
      </w:r>
      <w:proofErr w:type="gramStart"/>
      <w:r w:rsidRPr="009F024F">
        <w:rPr>
          <w:rFonts w:ascii="Times New Roman" w:eastAsia="Calibri" w:hAnsi="Times New Roman" w:cs="Times New Roman"/>
          <w:sz w:val="28"/>
          <w:szCs w:val="28"/>
        </w:rPr>
        <w:t>с</w:t>
      </w:r>
      <w:proofErr w:type="gramEnd"/>
      <w:r w:rsidRPr="009F024F">
        <w:rPr>
          <w:rFonts w:ascii="Times New Roman" w:hAnsi="Times New Roman" w:cs="Times New Roman"/>
          <w:sz w:val="28"/>
          <w:szCs w:val="28"/>
        </w:rPr>
        <w:t>.</w:t>
      </w:r>
    </w:p>
    <w:p w:rsidR="009F024F" w:rsidRPr="009F024F" w:rsidRDefault="009F024F" w:rsidP="009F024F">
      <w:pPr>
        <w:widowControl w:val="0"/>
        <w:autoSpaceDE w:val="0"/>
        <w:autoSpaceDN w:val="0"/>
        <w:adjustRightInd w:val="0"/>
        <w:spacing w:after="0" w:line="240" w:lineRule="auto"/>
        <w:ind w:left="360" w:right="57"/>
        <w:jc w:val="both"/>
        <w:rPr>
          <w:rFonts w:ascii="Times New Roman" w:hAnsi="Times New Roman" w:cs="Times New Roman"/>
          <w:b/>
          <w:sz w:val="28"/>
          <w:szCs w:val="28"/>
        </w:rPr>
      </w:pPr>
    </w:p>
    <w:p w:rsidR="00F47E9A" w:rsidRPr="00240BE0" w:rsidRDefault="00F47E9A" w:rsidP="00F47E9A">
      <w:pPr>
        <w:jc w:val="center"/>
        <w:rPr>
          <w:rFonts w:ascii="Times New Roman" w:hAnsi="Times New Roman" w:cs="Times New Roman"/>
          <w:b/>
          <w:sz w:val="28"/>
          <w:szCs w:val="28"/>
          <w:lang w:val="kk-KZ"/>
        </w:rPr>
      </w:pPr>
      <w:r w:rsidRPr="00240BE0">
        <w:rPr>
          <w:rFonts w:ascii="Times New Roman" w:hAnsi="Times New Roman" w:cs="Times New Roman"/>
          <w:b/>
          <w:sz w:val="28"/>
          <w:szCs w:val="28"/>
          <w:lang w:val="kk-KZ"/>
        </w:rPr>
        <w:t>ПӘННІҢ АКАДЕМИЯЛЫҚ САЯСАТЫ</w:t>
      </w:r>
    </w:p>
    <w:p w:rsidR="00F47E9A" w:rsidRPr="00240BE0" w:rsidRDefault="00F47E9A" w:rsidP="00F47E9A">
      <w:pPr>
        <w:jc w:val="center"/>
        <w:rPr>
          <w:rFonts w:ascii="Times New Roman" w:hAnsi="Times New Roman" w:cs="Times New Roman"/>
          <w:b/>
          <w:sz w:val="28"/>
          <w:szCs w:val="28"/>
          <w:lang w:val="kk-KZ"/>
        </w:rPr>
      </w:pPr>
    </w:p>
    <w:p w:rsidR="00F47E9A" w:rsidRPr="00240BE0" w:rsidRDefault="00F47E9A" w:rsidP="00F47E9A">
      <w:pPr>
        <w:pStyle w:val="2"/>
        <w:ind w:firstLine="426"/>
        <w:rPr>
          <w:szCs w:val="28"/>
          <w:lang w:val="kk-KZ"/>
        </w:rPr>
      </w:pPr>
      <w:r w:rsidRPr="00240BE0">
        <w:rPr>
          <w:szCs w:val="28"/>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F47E9A" w:rsidRPr="00240BE0" w:rsidRDefault="00F47E9A" w:rsidP="00F47E9A">
      <w:pPr>
        <w:pStyle w:val="2"/>
        <w:ind w:firstLine="426"/>
        <w:rPr>
          <w:szCs w:val="28"/>
          <w:lang w:val="kk-KZ"/>
        </w:rPr>
      </w:pPr>
      <w:r w:rsidRPr="00240BE0">
        <w:rPr>
          <w:szCs w:val="28"/>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F47E9A" w:rsidRPr="00240BE0" w:rsidRDefault="00F47E9A" w:rsidP="00F47E9A">
      <w:pPr>
        <w:pStyle w:val="2"/>
        <w:ind w:firstLine="426"/>
        <w:rPr>
          <w:szCs w:val="28"/>
          <w:lang w:val="kk-KZ"/>
        </w:rPr>
      </w:pPr>
      <w:r w:rsidRPr="00240BE0">
        <w:rPr>
          <w:szCs w:val="28"/>
          <w:lang w:val="kk-KZ"/>
        </w:rPr>
        <w:lastRenderedPageBreak/>
        <w:t xml:space="preserve">Бағалау кезінде студенттердің сабақтағы белсенділігі мен сабаққа қатысуы ескеріледі.  </w:t>
      </w:r>
    </w:p>
    <w:p w:rsidR="00F47E9A" w:rsidRPr="00240BE0" w:rsidRDefault="00F47E9A" w:rsidP="00F47E9A">
      <w:pPr>
        <w:ind w:firstLine="426"/>
        <w:jc w:val="both"/>
        <w:rPr>
          <w:rFonts w:ascii="Times New Roman" w:hAnsi="Times New Roman" w:cs="Times New Roman"/>
          <w:sz w:val="28"/>
          <w:szCs w:val="28"/>
          <w:lang w:val="kk-KZ"/>
        </w:rPr>
      </w:pPr>
      <w:r w:rsidRPr="00240BE0">
        <w:rPr>
          <w:rFonts w:ascii="Times New Roman" w:hAnsi="Times New Roman" w:cs="Times New Roman"/>
          <w:sz w:val="28"/>
          <w:szCs w:val="28"/>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F47E9A" w:rsidRPr="00240BE0" w:rsidRDefault="00F47E9A" w:rsidP="00F47E9A">
      <w:pPr>
        <w:ind w:firstLine="567"/>
        <w:jc w:val="both"/>
        <w:rPr>
          <w:rFonts w:ascii="Times New Roman" w:hAnsi="Times New Roman" w:cs="Times New Roman"/>
          <w:sz w:val="28"/>
          <w:szCs w:val="28"/>
          <w:lang w:val="kk-KZ"/>
        </w:rPr>
      </w:pPr>
      <w:r w:rsidRPr="00240BE0">
        <w:rPr>
          <w:rFonts w:ascii="Times New Roman" w:hAnsi="Times New Roman" w:cs="Times New Roman"/>
          <w:sz w:val="28"/>
          <w:szCs w:val="28"/>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tblPr>
      <w:tblGrid>
        <w:gridCol w:w="1953"/>
        <w:gridCol w:w="1846"/>
        <w:gridCol w:w="1612"/>
        <w:gridCol w:w="3951"/>
      </w:tblGrid>
      <w:tr w:rsidR="00F47E9A" w:rsidRPr="00240BE0" w:rsidTr="00A1226B">
        <w:trPr>
          <w:trHeight w:val="553"/>
        </w:trPr>
        <w:tc>
          <w:tcPr>
            <w:tcW w:w="1043" w:type="pct"/>
            <w:tcMar>
              <w:top w:w="0" w:type="dxa"/>
              <w:left w:w="108" w:type="dxa"/>
              <w:bottom w:w="0" w:type="dxa"/>
              <w:right w:w="108" w:type="dxa"/>
            </w:tcMar>
            <w:vAlign w:val="center"/>
          </w:tcPr>
          <w:p w:rsidR="00F47E9A" w:rsidRPr="00240BE0" w:rsidRDefault="00F47E9A" w:rsidP="00A1226B">
            <w:pPr>
              <w:jc w:val="center"/>
              <w:rPr>
                <w:rFonts w:ascii="Times New Roman" w:hAnsi="Times New Roman" w:cs="Times New Roman"/>
                <w:sz w:val="28"/>
                <w:szCs w:val="28"/>
                <w:lang w:val="kk-KZ"/>
              </w:rPr>
            </w:pPr>
            <w:r w:rsidRPr="00240BE0">
              <w:rPr>
                <w:rFonts w:ascii="Times New Roman" w:hAnsi="Times New Roman" w:cs="Times New Roman"/>
                <w:sz w:val="28"/>
                <w:szCs w:val="28"/>
                <w:lang w:val="kk-KZ"/>
              </w:rPr>
              <w:t>Әріптік жүйе бойынша бағалау</w:t>
            </w:r>
          </w:p>
        </w:tc>
        <w:tc>
          <w:tcPr>
            <w:tcW w:w="986" w:type="pct"/>
            <w:tcMar>
              <w:top w:w="0" w:type="dxa"/>
              <w:left w:w="108" w:type="dxa"/>
              <w:bottom w:w="0" w:type="dxa"/>
              <w:right w:w="108" w:type="dxa"/>
            </w:tcMar>
            <w:vAlign w:val="center"/>
          </w:tcPr>
          <w:p w:rsidR="00F47E9A" w:rsidRPr="00240BE0" w:rsidRDefault="00F47E9A" w:rsidP="00A1226B">
            <w:pPr>
              <w:jc w:val="center"/>
              <w:rPr>
                <w:rFonts w:ascii="Times New Roman" w:hAnsi="Times New Roman" w:cs="Times New Roman"/>
                <w:sz w:val="28"/>
                <w:szCs w:val="28"/>
                <w:lang w:val="kk-KZ"/>
              </w:rPr>
            </w:pPr>
            <w:r w:rsidRPr="00240BE0">
              <w:rPr>
                <w:rFonts w:ascii="Times New Roman" w:hAnsi="Times New Roman" w:cs="Times New Roman"/>
                <w:sz w:val="28"/>
                <w:szCs w:val="28"/>
                <w:lang w:val="kk-KZ"/>
              </w:rPr>
              <w:t>Балдардың сандық эквиваленті</w:t>
            </w:r>
          </w:p>
        </w:tc>
        <w:tc>
          <w:tcPr>
            <w:tcW w:w="861" w:type="pct"/>
            <w:tcMar>
              <w:top w:w="0" w:type="dxa"/>
              <w:left w:w="108" w:type="dxa"/>
              <w:bottom w:w="0" w:type="dxa"/>
              <w:right w:w="108" w:type="dxa"/>
            </w:tcMar>
            <w:vAlign w:val="center"/>
          </w:tcPr>
          <w:p w:rsidR="00F47E9A" w:rsidRPr="00240BE0" w:rsidRDefault="00F47E9A" w:rsidP="00A1226B">
            <w:pPr>
              <w:jc w:val="center"/>
              <w:rPr>
                <w:rFonts w:ascii="Times New Roman" w:hAnsi="Times New Roman" w:cs="Times New Roman"/>
                <w:sz w:val="28"/>
                <w:szCs w:val="28"/>
                <w:lang w:val="kk-KZ"/>
              </w:rPr>
            </w:pPr>
            <w:r w:rsidRPr="00240BE0">
              <w:rPr>
                <w:rFonts w:ascii="Times New Roman" w:hAnsi="Times New Roman" w:cs="Times New Roman"/>
                <w:sz w:val="28"/>
                <w:szCs w:val="28"/>
                <w:lang w:val="kk-KZ"/>
              </w:rPr>
              <w:t>%  мәні</w:t>
            </w:r>
          </w:p>
        </w:tc>
        <w:tc>
          <w:tcPr>
            <w:tcW w:w="2110" w:type="pct"/>
            <w:tcMar>
              <w:top w:w="0" w:type="dxa"/>
              <w:left w:w="108" w:type="dxa"/>
              <w:bottom w:w="0" w:type="dxa"/>
              <w:right w:w="108" w:type="dxa"/>
            </w:tcMar>
            <w:vAlign w:val="center"/>
          </w:tcPr>
          <w:p w:rsidR="00F47E9A" w:rsidRPr="00240BE0" w:rsidRDefault="00F47E9A" w:rsidP="00A1226B">
            <w:pPr>
              <w:jc w:val="center"/>
              <w:rPr>
                <w:rFonts w:ascii="Times New Roman" w:hAnsi="Times New Roman" w:cs="Times New Roman"/>
                <w:b/>
                <w:sz w:val="28"/>
                <w:szCs w:val="28"/>
                <w:lang w:val="kk-KZ"/>
              </w:rPr>
            </w:pPr>
            <w:r w:rsidRPr="00240BE0">
              <w:rPr>
                <w:rFonts w:ascii="Times New Roman" w:hAnsi="Times New Roman" w:cs="Times New Roman"/>
                <w:sz w:val="28"/>
                <w:szCs w:val="28"/>
                <w:lang w:val="kk-KZ"/>
              </w:rPr>
              <w:t>Дәстүрлі жүйе бойынша бағалау</w:t>
            </w:r>
          </w:p>
        </w:tc>
      </w:tr>
      <w:tr w:rsidR="00F47E9A" w:rsidRPr="00240BE0" w:rsidTr="00A1226B">
        <w:trPr>
          <w:cantSplit/>
          <w:trHeight w:val="361"/>
        </w:trPr>
        <w:tc>
          <w:tcPr>
            <w:tcW w:w="1043" w:type="pct"/>
            <w:tcMar>
              <w:top w:w="0" w:type="dxa"/>
              <w:left w:w="108" w:type="dxa"/>
              <w:bottom w:w="0" w:type="dxa"/>
              <w:right w:w="108" w:type="dxa"/>
            </w:tcMar>
          </w:tcPr>
          <w:p w:rsidR="00F47E9A" w:rsidRPr="00240BE0" w:rsidRDefault="00F47E9A" w:rsidP="00A1226B">
            <w:pPr>
              <w:jc w:val="center"/>
              <w:rPr>
                <w:rFonts w:ascii="Times New Roman" w:hAnsi="Times New Roman" w:cs="Times New Roman"/>
                <w:sz w:val="28"/>
                <w:szCs w:val="28"/>
                <w:lang w:val="kk-KZ"/>
              </w:rPr>
            </w:pPr>
            <w:r w:rsidRPr="00240BE0">
              <w:rPr>
                <w:rStyle w:val="s00"/>
                <w:sz w:val="28"/>
                <w:szCs w:val="28"/>
                <w:lang w:val="kk-KZ"/>
              </w:rPr>
              <w:t>А</w:t>
            </w:r>
          </w:p>
        </w:tc>
        <w:tc>
          <w:tcPr>
            <w:tcW w:w="986" w:type="pct"/>
            <w:tcMar>
              <w:top w:w="0" w:type="dxa"/>
              <w:left w:w="108" w:type="dxa"/>
              <w:bottom w:w="0" w:type="dxa"/>
              <w:right w:w="108" w:type="dxa"/>
            </w:tcMar>
          </w:tcPr>
          <w:p w:rsidR="00F47E9A" w:rsidRPr="00240BE0" w:rsidRDefault="00F47E9A" w:rsidP="00A1226B">
            <w:pPr>
              <w:jc w:val="center"/>
              <w:rPr>
                <w:rFonts w:ascii="Times New Roman" w:hAnsi="Times New Roman" w:cs="Times New Roman"/>
                <w:sz w:val="28"/>
                <w:szCs w:val="28"/>
                <w:lang w:val="kk-KZ"/>
              </w:rPr>
            </w:pPr>
            <w:r w:rsidRPr="00240BE0">
              <w:rPr>
                <w:rStyle w:val="s00"/>
                <w:sz w:val="28"/>
                <w:szCs w:val="28"/>
                <w:lang w:val="kk-KZ"/>
              </w:rPr>
              <w:t>4,0</w:t>
            </w:r>
          </w:p>
        </w:tc>
        <w:tc>
          <w:tcPr>
            <w:tcW w:w="861" w:type="pct"/>
            <w:tcMar>
              <w:top w:w="0" w:type="dxa"/>
              <w:left w:w="108" w:type="dxa"/>
              <w:bottom w:w="0" w:type="dxa"/>
              <w:right w:w="108" w:type="dxa"/>
            </w:tcMar>
          </w:tcPr>
          <w:p w:rsidR="00F47E9A" w:rsidRPr="00240BE0" w:rsidRDefault="00F47E9A" w:rsidP="00A1226B">
            <w:pPr>
              <w:jc w:val="center"/>
              <w:rPr>
                <w:rFonts w:ascii="Times New Roman" w:hAnsi="Times New Roman" w:cs="Times New Roman"/>
                <w:sz w:val="28"/>
                <w:szCs w:val="28"/>
                <w:lang w:val="kk-KZ"/>
              </w:rPr>
            </w:pPr>
            <w:r w:rsidRPr="00240BE0">
              <w:rPr>
                <w:rStyle w:val="s00"/>
                <w:sz w:val="28"/>
                <w:szCs w:val="28"/>
                <w:lang w:val="kk-KZ"/>
              </w:rPr>
              <w:t>95-100</w:t>
            </w:r>
          </w:p>
        </w:tc>
        <w:tc>
          <w:tcPr>
            <w:tcW w:w="2110" w:type="pct"/>
            <w:vMerge w:val="restart"/>
            <w:tcMar>
              <w:top w:w="0" w:type="dxa"/>
              <w:left w:w="108" w:type="dxa"/>
              <w:bottom w:w="0" w:type="dxa"/>
              <w:right w:w="108" w:type="dxa"/>
            </w:tcMar>
          </w:tcPr>
          <w:p w:rsidR="00F47E9A" w:rsidRPr="00240BE0" w:rsidRDefault="00F47E9A" w:rsidP="00A1226B">
            <w:pPr>
              <w:jc w:val="center"/>
              <w:rPr>
                <w:rFonts w:ascii="Times New Roman" w:hAnsi="Times New Roman" w:cs="Times New Roman"/>
                <w:sz w:val="28"/>
                <w:szCs w:val="28"/>
                <w:lang w:val="kk-KZ"/>
              </w:rPr>
            </w:pPr>
            <w:r w:rsidRPr="00240BE0">
              <w:rPr>
                <w:rFonts w:ascii="Times New Roman" w:hAnsi="Times New Roman" w:cs="Times New Roman"/>
                <w:sz w:val="28"/>
                <w:szCs w:val="28"/>
                <w:lang w:val="kk-KZ"/>
              </w:rPr>
              <w:t>Өте жақсы</w:t>
            </w:r>
            <w:r w:rsidRPr="00240BE0">
              <w:rPr>
                <w:rStyle w:val="s00"/>
                <w:sz w:val="28"/>
                <w:szCs w:val="28"/>
                <w:lang w:val="kk-KZ"/>
              </w:rPr>
              <w:t xml:space="preserve"> </w:t>
            </w:r>
          </w:p>
        </w:tc>
      </w:tr>
      <w:tr w:rsidR="00F47E9A" w:rsidRPr="00240BE0" w:rsidTr="00A1226B">
        <w:trPr>
          <w:cantSplit/>
          <w:trHeight w:val="350"/>
        </w:trPr>
        <w:tc>
          <w:tcPr>
            <w:tcW w:w="1043" w:type="pct"/>
            <w:tcMar>
              <w:top w:w="0" w:type="dxa"/>
              <w:left w:w="108" w:type="dxa"/>
              <w:bottom w:w="0" w:type="dxa"/>
              <w:right w:w="108" w:type="dxa"/>
            </w:tcMar>
          </w:tcPr>
          <w:p w:rsidR="00F47E9A" w:rsidRPr="00240BE0" w:rsidRDefault="00F47E9A" w:rsidP="00A1226B">
            <w:pPr>
              <w:jc w:val="center"/>
              <w:rPr>
                <w:rFonts w:ascii="Times New Roman" w:hAnsi="Times New Roman" w:cs="Times New Roman"/>
                <w:sz w:val="28"/>
                <w:szCs w:val="28"/>
                <w:lang w:val="kk-KZ"/>
              </w:rPr>
            </w:pPr>
            <w:r w:rsidRPr="00240BE0">
              <w:rPr>
                <w:rStyle w:val="s00"/>
                <w:sz w:val="28"/>
                <w:szCs w:val="28"/>
                <w:lang w:val="kk-KZ"/>
              </w:rPr>
              <w:t>А-</w:t>
            </w:r>
          </w:p>
        </w:tc>
        <w:tc>
          <w:tcPr>
            <w:tcW w:w="986" w:type="pct"/>
            <w:tcMar>
              <w:top w:w="0" w:type="dxa"/>
              <w:left w:w="108" w:type="dxa"/>
              <w:bottom w:w="0" w:type="dxa"/>
              <w:right w:w="108" w:type="dxa"/>
            </w:tcMar>
          </w:tcPr>
          <w:p w:rsidR="00F47E9A" w:rsidRPr="00240BE0" w:rsidRDefault="00F47E9A" w:rsidP="00A1226B">
            <w:pPr>
              <w:jc w:val="center"/>
              <w:rPr>
                <w:rFonts w:ascii="Times New Roman" w:hAnsi="Times New Roman" w:cs="Times New Roman"/>
                <w:sz w:val="28"/>
                <w:szCs w:val="28"/>
                <w:lang w:val="kk-KZ"/>
              </w:rPr>
            </w:pPr>
            <w:r w:rsidRPr="00240BE0">
              <w:rPr>
                <w:rStyle w:val="s00"/>
                <w:sz w:val="28"/>
                <w:szCs w:val="28"/>
                <w:lang w:val="kk-KZ"/>
              </w:rPr>
              <w:t>3,67</w:t>
            </w:r>
          </w:p>
        </w:tc>
        <w:tc>
          <w:tcPr>
            <w:tcW w:w="861" w:type="pct"/>
            <w:tcMar>
              <w:top w:w="0" w:type="dxa"/>
              <w:left w:w="108" w:type="dxa"/>
              <w:bottom w:w="0" w:type="dxa"/>
              <w:right w:w="108" w:type="dxa"/>
            </w:tcMar>
          </w:tcPr>
          <w:p w:rsidR="00F47E9A" w:rsidRPr="00240BE0" w:rsidRDefault="00F47E9A" w:rsidP="00A1226B">
            <w:pPr>
              <w:jc w:val="center"/>
              <w:rPr>
                <w:rFonts w:ascii="Times New Roman" w:hAnsi="Times New Roman" w:cs="Times New Roman"/>
                <w:sz w:val="28"/>
                <w:szCs w:val="28"/>
                <w:lang w:val="kk-KZ"/>
              </w:rPr>
            </w:pPr>
            <w:r w:rsidRPr="00240BE0">
              <w:rPr>
                <w:rStyle w:val="s00"/>
                <w:sz w:val="28"/>
                <w:szCs w:val="28"/>
                <w:lang w:val="kk-KZ"/>
              </w:rPr>
              <w:t>90-94</w:t>
            </w:r>
          </w:p>
        </w:tc>
        <w:tc>
          <w:tcPr>
            <w:tcW w:w="2110" w:type="pct"/>
            <w:vMerge/>
            <w:vAlign w:val="center"/>
          </w:tcPr>
          <w:p w:rsidR="00F47E9A" w:rsidRPr="00240BE0" w:rsidRDefault="00F47E9A" w:rsidP="00A1226B">
            <w:pPr>
              <w:jc w:val="center"/>
              <w:rPr>
                <w:rFonts w:ascii="Times New Roman" w:hAnsi="Times New Roman" w:cs="Times New Roman"/>
                <w:sz w:val="28"/>
                <w:szCs w:val="28"/>
                <w:lang w:val="kk-KZ"/>
              </w:rPr>
            </w:pPr>
          </w:p>
        </w:tc>
      </w:tr>
      <w:tr w:rsidR="00F47E9A" w:rsidRPr="00240BE0" w:rsidTr="00A1226B">
        <w:trPr>
          <w:cantSplit/>
          <w:trHeight w:val="350"/>
        </w:trPr>
        <w:tc>
          <w:tcPr>
            <w:tcW w:w="1043" w:type="pct"/>
            <w:tcMar>
              <w:top w:w="0" w:type="dxa"/>
              <w:left w:w="108" w:type="dxa"/>
              <w:bottom w:w="0" w:type="dxa"/>
              <w:right w:w="108" w:type="dxa"/>
            </w:tcMar>
          </w:tcPr>
          <w:p w:rsidR="00F47E9A" w:rsidRPr="00240BE0" w:rsidRDefault="00F47E9A" w:rsidP="00A1226B">
            <w:pPr>
              <w:jc w:val="center"/>
              <w:rPr>
                <w:rFonts w:ascii="Times New Roman" w:hAnsi="Times New Roman" w:cs="Times New Roman"/>
                <w:sz w:val="28"/>
                <w:szCs w:val="28"/>
                <w:lang w:val="kk-KZ"/>
              </w:rPr>
            </w:pPr>
            <w:r w:rsidRPr="00240BE0">
              <w:rPr>
                <w:rStyle w:val="s00"/>
                <w:sz w:val="28"/>
                <w:szCs w:val="28"/>
                <w:lang w:val="kk-KZ"/>
              </w:rPr>
              <w:t>В+</w:t>
            </w:r>
          </w:p>
        </w:tc>
        <w:tc>
          <w:tcPr>
            <w:tcW w:w="986" w:type="pct"/>
            <w:tcMar>
              <w:top w:w="0" w:type="dxa"/>
              <w:left w:w="108" w:type="dxa"/>
              <w:bottom w:w="0" w:type="dxa"/>
              <w:right w:w="108" w:type="dxa"/>
            </w:tcMar>
          </w:tcPr>
          <w:p w:rsidR="00F47E9A" w:rsidRPr="00240BE0" w:rsidRDefault="00F47E9A" w:rsidP="00A1226B">
            <w:pPr>
              <w:jc w:val="center"/>
              <w:rPr>
                <w:rFonts w:ascii="Times New Roman" w:hAnsi="Times New Roman" w:cs="Times New Roman"/>
                <w:sz w:val="28"/>
                <w:szCs w:val="28"/>
                <w:lang w:val="kk-KZ"/>
              </w:rPr>
            </w:pPr>
            <w:r w:rsidRPr="00240BE0">
              <w:rPr>
                <w:rStyle w:val="s00"/>
                <w:sz w:val="28"/>
                <w:szCs w:val="28"/>
                <w:lang w:val="kk-KZ"/>
              </w:rPr>
              <w:t>3,33</w:t>
            </w:r>
          </w:p>
        </w:tc>
        <w:tc>
          <w:tcPr>
            <w:tcW w:w="861" w:type="pct"/>
            <w:tcMar>
              <w:top w:w="0" w:type="dxa"/>
              <w:left w:w="108" w:type="dxa"/>
              <w:bottom w:w="0" w:type="dxa"/>
              <w:right w:w="108" w:type="dxa"/>
            </w:tcMar>
          </w:tcPr>
          <w:p w:rsidR="00F47E9A" w:rsidRPr="00240BE0" w:rsidRDefault="00F47E9A" w:rsidP="00A1226B">
            <w:pPr>
              <w:jc w:val="center"/>
              <w:rPr>
                <w:rFonts w:ascii="Times New Roman" w:hAnsi="Times New Roman" w:cs="Times New Roman"/>
                <w:sz w:val="28"/>
                <w:szCs w:val="28"/>
                <w:lang w:val="kk-KZ"/>
              </w:rPr>
            </w:pPr>
            <w:r w:rsidRPr="00240BE0">
              <w:rPr>
                <w:rStyle w:val="s00"/>
                <w:sz w:val="28"/>
                <w:szCs w:val="28"/>
                <w:lang w:val="kk-KZ"/>
              </w:rPr>
              <w:t>85-89</w:t>
            </w:r>
          </w:p>
        </w:tc>
        <w:tc>
          <w:tcPr>
            <w:tcW w:w="2110" w:type="pct"/>
            <w:vMerge w:val="restart"/>
            <w:tcMar>
              <w:top w:w="0" w:type="dxa"/>
              <w:left w:w="108" w:type="dxa"/>
              <w:bottom w:w="0" w:type="dxa"/>
              <w:right w:w="108" w:type="dxa"/>
            </w:tcMar>
          </w:tcPr>
          <w:p w:rsidR="00F47E9A" w:rsidRPr="00240BE0" w:rsidRDefault="00F47E9A" w:rsidP="00A1226B">
            <w:pPr>
              <w:jc w:val="center"/>
              <w:rPr>
                <w:rFonts w:ascii="Times New Roman" w:hAnsi="Times New Roman" w:cs="Times New Roman"/>
                <w:sz w:val="28"/>
                <w:szCs w:val="28"/>
                <w:lang w:val="kk-KZ"/>
              </w:rPr>
            </w:pPr>
            <w:r w:rsidRPr="00240BE0">
              <w:rPr>
                <w:rFonts w:ascii="Times New Roman" w:hAnsi="Times New Roman" w:cs="Times New Roman"/>
                <w:sz w:val="28"/>
                <w:szCs w:val="28"/>
                <w:lang w:val="kk-KZ"/>
              </w:rPr>
              <w:t xml:space="preserve">Жақсы </w:t>
            </w:r>
          </w:p>
        </w:tc>
      </w:tr>
      <w:tr w:rsidR="00F47E9A" w:rsidRPr="00240BE0" w:rsidTr="00A1226B">
        <w:trPr>
          <w:cantSplit/>
          <w:trHeight w:val="350"/>
        </w:trPr>
        <w:tc>
          <w:tcPr>
            <w:tcW w:w="1043" w:type="pct"/>
            <w:tcMar>
              <w:top w:w="0" w:type="dxa"/>
              <w:left w:w="108" w:type="dxa"/>
              <w:bottom w:w="0" w:type="dxa"/>
              <w:right w:w="108" w:type="dxa"/>
            </w:tcMar>
          </w:tcPr>
          <w:p w:rsidR="00F47E9A" w:rsidRPr="00240BE0" w:rsidRDefault="00F47E9A" w:rsidP="00A1226B">
            <w:pPr>
              <w:jc w:val="center"/>
              <w:rPr>
                <w:rFonts w:ascii="Times New Roman" w:hAnsi="Times New Roman" w:cs="Times New Roman"/>
                <w:sz w:val="28"/>
                <w:szCs w:val="28"/>
                <w:lang w:val="kk-KZ"/>
              </w:rPr>
            </w:pPr>
            <w:r w:rsidRPr="00240BE0">
              <w:rPr>
                <w:rStyle w:val="s00"/>
                <w:sz w:val="28"/>
                <w:szCs w:val="28"/>
                <w:lang w:val="kk-KZ"/>
              </w:rPr>
              <w:t>В</w:t>
            </w:r>
          </w:p>
        </w:tc>
        <w:tc>
          <w:tcPr>
            <w:tcW w:w="986" w:type="pct"/>
            <w:tcMar>
              <w:top w:w="0" w:type="dxa"/>
              <w:left w:w="108" w:type="dxa"/>
              <w:bottom w:w="0" w:type="dxa"/>
              <w:right w:w="108" w:type="dxa"/>
            </w:tcMar>
          </w:tcPr>
          <w:p w:rsidR="00F47E9A" w:rsidRPr="00240BE0" w:rsidRDefault="00F47E9A" w:rsidP="00A1226B">
            <w:pPr>
              <w:jc w:val="center"/>
              <w:rPr>
                <w:rFonts w:ascii="Times New Roman" w:hAnsi="Times New Roman" w:cs="Times New Roman"/>
                <w:sz w:val="28"/>
                <w:szCs w:val="28"/>
                <w:lang w:val="kk-KZ"/>
              </w:rPr>
            </w:pPr>
            <w:r w:rsidRPr="00240BE0">
              <w:rPr>
                <w:rStyle w:val="s00"/>
                <w:sz w:val="28"/>
                <w:szCs w:val="28"/>
                <w:lang w:val="kk-KZ"/>
              </w:rPr>
              <w:t>3,0</w:t>
            </w:r>
          </w:p>
        </w:tc>
        <w:tc>
          <w:tcPr>
            <w:tcW w:w="861" w:type="pct"/>
            <w:tcMar>
              <w:top w:w="0" w:type="dxa"/>
              <w:left w:w="108" w:type="dxa"/>
              <w:bottom w:w="0" w:type="dxa"/>
              <w:right w:w="108" w:type="dxa"/>
            </w:tcMar>
          </w:tcPr>
          <w:p w:rsidR="00F47E9A" w:rsidRPr="00240BE0" w:rsidRDefault="00F47E9A" w:rsidP="00A1226B">
            <w:pPr>
              <w:jc w:val="center"/>
              <w:rPr>
                <w:rFonts w:ascii="Times New Roman" w:hAnsi="Times New Roman" w:cs="Times New Roman"/>
                <w:sz w:val="28"/>
                <w:szCs w:val="28"/>
                <w:lang w:val="kk-KZ"/>
              </w:rPr>
            </w:pPr>
            <w:r w:rsidRPr="00240BE0">
              <w:rPr>
                <w:rStyle w:val="s00"/>
                <w:sz w:val="28"/>
                <w:szCs w:val="28"/>
                <w:lang w:val="kk-KZ"/>
              </w:rPr>
              <w:t>80-84</w:t>
            </w:r>
          </w:p>
        </w:tc>
        <w:tc>
          <w:tcPr>
            <w:tcW w:w="2110" w:type="pct"/>
            <w:vMerge/>
            <w:vAlign w:val="center"/>
          </w:tcPr>
          <w:p w:rsidR="00F47E9A" w:rsidRPr="00240BE0" w:rsidRDefault="00F47E9A" w:rsidP="00A1226B">
            <w:pPr>
              <w:jc w:val="center"/>
              <w:rPr>
                <w:rFonts w:ascii="Times New Roman" w:hAnsi="Times New Roman" w:cs="Times New Roman"/>
                <w:sz w:val="28"/>
                <w:szCs w:val="28"/>
                <w:lang w:val="kk-KZ"/>
              </w:rPr>
            </w:pPr>
          </w:p>
        </w:tc>
      </w:tr>
      <w:tr w:rsidR="00F47E9A" w:rsidRPr="00240BE0" w:rsidTr="00A1226B">
        <w:trPr>
          <w:cantSplit/>
          <w:trHeight w:val="361"/>
        </w:trPr>
        <w:tc>
          <w:tcPr>
            <w:tcW w:w="1043" w:type="pct"/>
            <w:tcMar>
              <w:top w:w="0" w:type="dxa"/>
              <w:left w:w="108" w:type="dxa"/>
              <w:bottom w:w="0" w:type="dxa"/>
              <w:right w:w="108" w:type="dxa"/>
            </w:tcMar>
          </w:tcPr>
          <w:p w:rsidR="00F47E9A" w:rsidRPr="00240BE0" w:rsidRDefault="00F47E9A" w:rsidP="00A1226B">
            <w:pPr>
              <w:jc w:val="center"/>
              <w:rPr>
                <w:rFonts w:ascii="Times New Roman" w:hAnsi="Times New Roman" w:cs="Times New Roman"/>
                <w:sz w:val="28"/>
                <w:szCs w:val="28"/>
                <w:lang w:val="kk-KZ"/>
              </w:rPr>
            </w:pPr>
            <w:r w:rsidRPr="00240BE0">
              <w:rPr>
                <w:rStyle w:val="s00"/>
                <w:sz w:val="28"/>
                <w:szCs w:val="28"/>
                <w:lang w:val="kk-KZ"/>
              </w:rPr>
              <w:t>В-</w:t>
            </w:r>
          </w:p>
        </w:tc>
        <w:tc>
          <w:tcPr>
            <w:tcW w:w="986" w:type="pct"/>
            <w:tcMar>
              <w:top w:w="0" w:type="dxa"/>
              <w:left w:w="108" w:type="dxa"/>
              <w:bottom w:w="0" w:type="dxa"/>
              <w:right w:w="108" w:type="dxa"/>
            </w:tcMar>
          </w:tcPr>
          <w:p w:rsidR="00F47E9A" w:rsidRPr="00240BE0" w:rsidRDefault="00F47E9A" w:rsidP="00A1226B">
            <w:pPr>
              <w:jc w:val="center"/>
              <w:rPr>
                <w:rFonts w:ascii="Times New Roman" w:hAnsi="Times New Roman" w:cs="Times New Roman"/>
                <w:sz w:val="28"/>
                <w:szCs w:val="28"/>
                <w:lang w:val="kk-KZ"/>
              </w:rPr>
            </w:pPr>
            <w:r w:rsidRPr="00240BE0">
              <w:rPr>
                <w:rStyle w:val="s00"/>
                <w:sz w:val="28"/>
                <w:szCs w:val="28"/>
                <w:lang w:val="kk-KZ"/>
              </w:rPr>
              <w:t>2,67</w:t>
            </w:r>
          </w:p>
        </w:tc>
        <w:tc>
          <w:tcPr>
            <w:tcW w:w="861" w:type="pct"/>
            <w:tcMar>
              <w:top w:w="0" w:type="dxa"/>
              <w:left w:w="108" w:type="dxa"/>
              <w:bottom w:w="0" w:type="dxa"/>
              <w:right w:w="108" w:type="dxa"/>
            </w:tcMar>
          </w:tcPr>
          <w:p w:rsidR="00F47E9A" w:rsidRPr="00240BE0" w:rsidRDefault="00F47E9A" w:rsidP="00A1226B">
            <w:pPr>
              <w:jc w:val="center"/>
              <w:rPr>
                <w:rFonts w:ascii="Times New Roman" w:hAnsi="Times New Roman" w:cs="Times New Roman"/>
                <w:sz w:val="28"/>
                <w:szCs w:val="28"/>
                <w:lang w:val="kk-KZ"/>
              </w:rPr>
            </w:pPr>
            <w:r w:rsidRPr="00240BE0">
              <w:rPr>
                <w:rStyle w:val="s00"/>
                <w:sz w:val="28"/>
                <w:szCs w:val="28"/>
                <w:lang w:val="kk-KZ"/>
              </w:rPr>
              <w:t>75-79</w:t>
            </w:r>
          </w:p>
        </w:tc>
        <w:tc>
          <w:tcPr>
            <w:tcW w:w="2110" w:type="pct"/>
            <w:vMerge/>
            <w:vAlign w:val="center"/>
          </w:tcPr>
          <w:p w:rsidR="00F47E9A" w:rsidRPr="00240BE0" w:rsidRDefault="00F47E9A" w:rsidP="00A1226B">
            <w:pPr>
              <w:jc w:val="center"/>
              <w:rPr>
                <w:rFonts w:ascii="Times New Roman" w:hAnsi="Times New Roman" w:cs="Times New Roman"/>
                <w:sz w:val="28"/>
                <w:szCs w:val="28"/>
                <w:lang w:val="kk-KZ"/>
              </w:rPr>
            </w:pPr>
          </w:p>
        </w:tc>
      </w:tr>
      <w:tr w:rsidR="00F47E9A" w:rsidRPr="00240BE0" w:rsidTr="00A1226B">
        <w:trPr>
          <w:cantSplit/>
          <w:trHeight w:val="350"/>
        </w:trPr>
        <w:tc>
          <w:tcPr>
            <w:tcW w:w="1043" w:type="pct"/>
            <w:tcMar>
              <w:top w:w="0" w:type="dxa"/>
              <w:left w:w="108" w:type="dxa"/>
              <w:bottom w:w="0" w:type="dxa"/>
              <w:right w:w="108" w:type="dxa"/>
            </w:tcMar>
          </w:tcPr>
          <w:p w:rsidR="00F47E9A" w:rsidRPr="00240BE0" w:rsidRDefault="00F47E9A" w:rsidP="00A1226B">
            <w:pPr>
              <w:jc w:val="center"/>
              <w:rPr>
                <w:rFonts w:ascii="Times New Roman" w:hAnsi="Times New Roman" w:cs="Times New Roman"/>
                <w:sz w:val="28"/>
                <w:szCs w:val="28"/>
                <w:lang w:val="kk-KZ"/>
              </w:rPr>
            </w:pPr>
            <w:r w:rsidRPr="00240BE0">
              <w:rPr>
                <w:rStyle w:val="s00"/>
                <w:sz w:val="28"/>
                <w:szCs w:val="28"/>
                <w:lang w:val="kk-KZ"/>
              </w:rPr>
              <w:t>С+</w:t>
            </w:r>
          </w:p>
        </w:tc>
        <w:tc>
          <w:tcPr>
            <w:tcW w:w="986" w:type="pct"/>
            <w:tcMar>
              <w:top w:w="0" w:type="dxa"/>
              <w:left w:w="108" w:type="dxa"/>
              <w:bottom w:w="0" w:type="dxa"/>
              <w:right w:w="108" w:type="dxa"/>
            </w:tcMar>
          </w:tcPr>
          <w:p w:rsidR="00F47E9A" w:rsidRPr="00240BE0" w:rsidRDefault="00F47E9A" w:rsidP="00A1226B">
            <w:pPr>
              <w:jc w:val="center"/>
              <w:rPr>
                <w:rFonts w:ascii="Times New Roman" w:hAnsi="Times New Roman" w:cs="Times New Roman"/>
                <w:sz w:val="28"/>
                <w:szCs w:val="28"/>
                <w:lang w:val="kk-KZ"/>
              </w:rPr>
            </w:pPr>
            <w:r w:rsidRPr="00240BE0">
              <w:rPr>
                <w:rStyle w:val="s00"/>
                <w:sz w:val="28"/>
                <w:szCs w:val="28"/>
                <w:lang w:val="kk-KZ"/>
              </w:rPr>
              <w:t>2,33</w:t>
            </w:r>
          </w:p>
        </w:tc>
        <w:tc>
          <w:tcPr>
            <w:tcW w:w="861" w:type="pct"/>
            <w:tcMar>
              <w:top w:w="0" w:type="dxa"/>
              <w:left w:w="108" w:type="dxa"/>
              <w:bottom w:w="0" w:type="dxa"/>
              <w:right w:w="108" w:type="dxa"/>
            </w:tcMar>
          </w:tcPr>
          <w:p w:rsidR="00F47E9A" w:rsidRPr="00240BE0" w:rsidRDefault="00F47E9A" w:rsidP="00A1226B">
            <w:pPr>
              <w:jc w:val="center"/>
              <w:rPr>
                <w:rFonts w:ascii="Times New Roman" w:hAnsi="Times New Roman" w:cs="Times New Roman"/>
                <w:sz w:val="28"/>
                <w:szCs w:val="28"/>
                <w:lang w:val="kk-KZ"/>
              </w:rPr>
            </w:pPr>
            <w:r w:rsidRPr="00240BE0">
              <w:rPr>
                <w:rStyle w:val="s00"/>
                <w:sz w:val="28"/>
                <w:szCs w:val="28"/>
                <w:lang w:val="kk-KZ"/>
              </w:rPr>
              <w:t>70-74</w:t>
            </w:r>
          </w:p>
        </w:tc>
        <w:tc>
          <w:tcPr>
            <w:tcW w:w="2110" w:type="pct"/>
            <w:vMerge w:val="restart"/>
            <w:tcMar>
              <w:top w:w="0" w:type="dxa"/>
              <w:left w:w="108" w:type="dxa"/>
              <w:bottom w:w="0" w:type="dxa"/>
              <w:right w:w="108" w:type="dxa"/>
            </w:tcMar>
          </w:tcPr>
          <w:p w:rsidR="00F47E9A" w:rsidRPr="00240BE0" w:rsidRDefault="00F47E9A" w:rsidP="00A1226B">
            <w:pPr>
              <w:jc w:val="center"/>
              <w:rPr>
                <w:rFonts w:ascii="Times New Roman" w:hAnsi="Times New Roman" w:cs="Times New Roman"/>
                <w:sz w:val="28"/>
                <w:szCs w:val="28"/>
                <w:lang w:val="kk-KZ"/>
              </w:rPr>
            </w:pPr>
            <w:r w:rsidRPr="00240BE0">
              <w:rPr>
                <w:rFonts w:ascii="Times New Roman" w:hAnsi="Times New Roman" w:cs="Times New Roman"/>
                <w:sz w:val="28"/>
                <w:szCs w:val="28"/>
                <w:lang w:val="kk-KZ"/>
              </w:rPr>
              <w:t xml:space="preserve">Қанағаттанарлық </w:t>
            </w:r>
          </w:p>
        </w:tc>
      </w:tr>
      <w:tr w:rsidR="00F47E9A" w:rsidRPr="00240BE0" w:rsidTr="00A1226B">
        <w:trPr>
          <w:cantSplit/>
          <w:trHeight w:val="350"/>
        </w:trPr>
        <w:tc>
          <w:tcPr>
            <w:tcW w:w="1043" w:type="pct"/>
            <w:tcMar>
              <w:top w:w="0" w:type="dxa"/>
              <w:left w:w="108" w:type="dxa"/>
              <w:bottom w:w="0" w:type="dxa"/>
              <w:right w:w="108" w:type="dxa"/>
            </w:tcMar>
          </w:tcPr>
          <w:p w:rsidR="00F47E9A" w:rsidRPr="00240BE0" w:rsidRDefault="00F47E9A" w:rsidP="00A1226B">
            <w:pPr>
              <w:jc w:val="center"/>
              <w:rPr>
                <w:rFonts w:ascii="Times New Roman" w:hAnsi="Times New Roman" w:cs="Times New Roman"/>
                <w:sz w:val="28"/>
                <w:szCs w:val="28"/>
                <w:lang w:val="kk-KZ"/>
              </w:rPr>
            </w:pPr>
            <w:r w:rsidRPr="00240BE0">
              <w:rPr>
                <w:rStyle w:val="s00"/>
                <w:sz w:val="28"/>
                <w:szCs w:val="28"/>
                <w:lang w:val="kk-KZ"/>
              </w:rPr>
              <w:t>С</w:t>
            </w:r>
          </w:p>
        </w:tc>
        <w:tc>
          <w:tcPr>
            <w:tcW w:w="986" w:type="pct"/>
            <w:tcMar>
              <w:top w:w="0" w:type="dxa"/>
              <w:left w:w="108" w:type="dxa"/>
              <w:bottom w:w="0" w:type="dxa"/>
              <w:right w:w="108" w:type="dxa"/>
            </w:tcMar>
          </w:tcPr>
          <w:p w:rsidR="00F47E9A" w:rsidRPr="00240BE0" w:rsidRDefault="00F47E9A" w:rsidP="00A1226B">
            <w:pPr>
              <w:jc w:val="center"/>
              <w:rPr>
                <w:rFonts w:ascii="Times New Roman" w:hAnsi="Times New Roman" w:cs="Times New Roman"/>
                <w:sz w:val="28"/>
                <w:szCs w:val="28"/>
                <w:lang w:val="kk-KZ"/>
              </w:rPr>
            </w:pPr>
            <w:r w:rsidRPr="00240BE0">
              <w:rPr>
                <w:rStyle w:val="s00"/>
                <w:sz w:val="28"/>
                <w:szCs w:val="28"/>
                <w:lang w:val="kk-KZ"/>
              </w:rPr>
              <w:t>2,0</w:t>
            </w:r>
          </w:p>
        </w:tc>
        <w:tc>
          <w:tcPr>
            <w:tcW w:w="861" w:type="pct"/>
            <w:tcMar>
              <w:top w:w="0" w:type="dxa"/>
              <w:left w:w="108" w:type="dxa"/>
              <w:bottom w:w="0" w:type="dxa"/>
              <w:right w:w="108" w:type="dxa"/>
            </w:tcMar>
          </w:tcPr>
          <w:p w:rsidR="00F47E9A" w:rsidRPr="00240BE0" w:rsidRDefault="00F47E9A" w:rsidP="00A1226B">
            <w:pPr>
              <w:jc w:val="center"/>
              <w:rPr>
                <w:rFonts w:ascii="Times New Roman" w:hAnsi="Times New Roman" w:cs="Times New Roman"/>
                <w:sz w:val="28"/>
                <w:szCs w:val="28"/>
                <w:lang w:val="kk-KZ"/>
              </w:rPr>
            </w:pPr>
            <w:r w:rsidRPr="00240BE0">
              <w:rPr>
                <w:rStyle w:val="s00"/>
                <w:sz w:val="28"/>
                <w:szCs w:val="28"/>
                <w:lang w:val="kk-KZ"/>
              </w:rPr>
              <w:t>65-69</w:t>
            </w:r>
          </w:p>
        </w:tc>
        <w:tc>
          <w:tcPr>
            <w:tcW w:w="2110" w:type="pct"/>
            <w:vMerge/>
            <w:vAlign w:val="center"/>
          </w:tcPr>
          <w:p w:rsidR="00F47E9A" w:rsidRPr="00240BE0" w:rsidRDefault="00F47E9A" w:rsidP="00A1226B">
            <w:pPr>
              <w:jc w:val="center"/>
              <w:rPr>
                <w:rFonts w:ascii="Times New Roman" w:hAnsi="Times New Roman" w:cs="Times New Roman"/>
                <w:sz w:val="28"/>
                <w:szCs w:val="28"/>
                <w:lang w:val="kk-KZ"/>
              </w:rPr>
            </w:pPr>
          </w:p>
        </w:tc>
      </w:tr>
      <w:tr w:rsidR="00F47E9A" w:rsidRPr="00240BE0" w:rsidTr="00A1226B">
        <w:trPr>
          <w:cantSplit/>
          <w:trHeight w:val="361"/>
        </w:trPr>
        <w:tc>
          <w:tcPr>
            <w:tcW w:w="1043" w:type="pct"/>
            <w:tcMar>
              <w:top w:w="0" w:type="dxa"/>
              <w:left w:w="108" w:type="dxa"/>
              <w:bottom w:w="0" w:type="dxa"/>
              <w:right w:w="108" w:type="dxa"/>
            </w:tcMar>
          </w:tcPr>
          <w:p w:rsidR="00F47E9A" w:rsidRPr="00240BE0" w:rsidRDefault="00F47E9A" w:rsidP="00A1226B">
            <w:pPr>
              <w:jc w:val="center"/>
              <w:rPr>
                <w:rFonts w:ascii="Times New Roman" w:hAnsi="Times New Roman" w:cs="Times New Roman"/>
                <w:sz w:val="28"/>
                <w:szCs w:val="28"/>
                <w:lang w:val="kk-KZ"/>
              </w:rPr>
            </w:pPr>
            <w:r w:rsidRPr="00240BE0">
              <w:rPr>
                <w:rStyle w:val="s00"/>
                <w:sz w:val="28"/>
                <w:szCs w:val="28"/>
                <w:lang w:val="kk-KZ"/>
              </w:rPr>
              <w:t>С-</w:t>
            </w:r>
          </w:p>
        </w:tc>
        <w:tc>
          <w:tcPr>
            <w:tcW w:w="986" w:type="pct"/>
            <w:tcMar>
              <w:top w:w="0" w:type="dxa"/>
              <w:left w:w="108" w:type="dxa"/>
              <w:bottom w:w="0" w:type="dxa"/>
              <w:right w:w="108" w:type="dxa"/>
            </w:tcMar>
          </w:tcPr>
          <w:p w:rsidR="00F47E9A" w:rsidRPr="00240BE0" w:rsidRDefault="00F47E9A" w:rsidP="00A1226B">
            <w:pPr>
              <w:jc w:val="center"/>
              <w:rPr>
                <w:rFonts w:ascii="Times New Roman" w:hAnsi="Times New Roman" w:cs="Times New Roman"/>
                <w:sz w:val="28"/>
                <w:szCs w:val="28"/>
                <w:lang w:val="kk-KZ"/>
              </w:rPr>
            </w:pPr>
            <w:r w:rsidRPr="00240BE0">
              <w:rPr>
                <w:rStyle w:val="s00"/>
                <w:sz w:val="28"/>
                <w:szCs w:val="28"/>
                <w:lang w:val="kk-KZ"/>
              </w:rPr>
              <w:t>1,67</w:t>
            </w:r>
          </w:p>
        </w:tc>
        <w:tc>
          <w:tcPr>
            <w:tcW w:w="861" w:type="pct"/>
            <w:tcMar>
              <w:top w:w="0" w:type="dxa"/>
              <w:left w:w="108" w:type="dxa"/>
              <w:bottom w:w="0" w:type="dxa"/>
              <w:right w:w="108" w:type="dxa"/>
            </w:tcMar>
          </w:tcPr>
          <w:p w:rsidR="00F47E9A" w:rsidRPr="00240BE0" w:rsidRDefault="00F47E9A" w:rsidP="00A1226B">
            <w:pPr>
              <w:jc w:val="center"/>
              <w:rPr>
                <w:rFonts w:ascii="Times New Roman" w:hAnsi="Times New Roman" w:cs="Times New Roman"/>
                <w:sz w:val="28"/>
                <w:szCs w:val="28"/>
                <w:lang w:val="kk-KZ"/>
              </w:rPr>
            </w:pPr>
            <w:r w:rsidRPr="00240BE0">
              <w:rPr>
                <w:rStyle w:val="s00"/>
                <w:sz w:val="28"/>
                <w:szCs w:val="28"/>
                <w:lang w:val="kk-KZ"/>
              </w:rPr>
              <w:t>60-64</w:t>
            </w:r>
          </w:p>
        </w:tc>
        <w:tc>
          <w:tcPr>
            <w:tcW w:w="2110" w:type="pct"/>
            <w:vMerge/>
            <w:vAlign w:val="center"/>
          </w:tcPr>
          <w:p w:rsidR="00F47E9A" w:rsidRPr="00240BE0" w:rsidRDefault="00F47E9A" w:rsidP="00A1226B">
            <w:pPr>
              <w:jc w:val="center"/>
              <w:rPr>
                <w:rFonts w:ascii="Times New Roman" w:hAnsi="Times New Roman" w:cs="Times New Roman"/>
                <w:sz w:val="28"/>
                <w:szCs w:val="28"/>
                <w:lang w:val="kk-KZ"/>
              </w:rPr>
            </w:pPr>
          </w:p>
        </w:tc>
      </w:tr>
      <w:tr w:rsidR="00F47E9A" w:rsidRPr="00240BE0" w:rsidTr="00A1226B">
        <w:trPr>
          <w:cantSplit/>
          <w:trHeight w:val="350"/>
        </w:trPr>
        <w:tc>
          <w:tcPr>
            <w:tcW w:w="1043" w:type="pct"/>
            <w:tcMar>
              <w:top w:w="0" w:type="dxa"/>
              <w:left w:w="108" w:type="dxa"/>
              <w:bottom w:w="0" w:type="dxa"/>
              <w:right w:w="108" w:type="dxa"/>
            </w:tcMar>
          </w:tcPr>
          <w:p w:rsidR="00F47E9A" w:rsidRPr="00240BE0" w:rsidRDefault="00F47E9A" w:rsidP="00A1226B">
            <w:pPr>
              <w:jc w:val="center"/>
              <w:rPr>
                <w:rFonts w:ascii="Times New Roman" w:hAnsi="Times New Roman" w:cs="Times New Roman"/>
                <w:sz w:val="28"/>
                <w:szCs w:val="28"/>
                <w:lang w:val="kk-KZ"/>
              </w:rPr>
            </w:pPr>
            <w:r w:rsidRPr="00240BE0">
              <w:rPr>
                <w:rStyle w:val="s00"/>
                <w:sz w:val="28"/>
                <w:szCs w:val="28"/>
                <w:lang w:val="kk-KZ"/>
              </w:rPr>
              <w:t>D+</w:t>
            </w:r>
          </w:p>
        </w:tc>
        <w:tc>
          <w:tcPr>
            <w:tcW w:w="986" w:type="pct"/>
            <w:tcMar>
              <w:top w:w="0" w:type="dxa"/>
              <w:left w:w="108" w:type="dxa"/>
              <w:bottom w:w="0" w:type="dxa"/>
              <w:right w:w="108" w:type="dxa"/>
            </w:tcMar>
          </w:tcPr>
          <w:p w:rsidR="00F47E9A" w:rsidRPr="00240BE0" w:rsidRDefault="00F47E9A" w:rsidP="00A1226B">
            <w:pPr>
              <w:jc w:val="center"/>
              <w:rPr>
                <w:rFonts w:ascii="Times New Roman" w:hAnsi="Times New Roman" w:cs="Times New Roman"/>
                <w:sz w:val="28"/>
                <w:szCs w:val="28"/>
                <w:lang w:val="kk-KZ"/>
              </w:rPr>
            </w:pPr>
            <w:r w:rsidRPr="00240BE0">
              <w:rPr>
                <w:rStyle w:val="s00"/>
                <w:sz w:val="28"/>
                <w:szCs w:val="28"/>
                <w:lang w:val="kk-KZ"/>
              </w:rPr>
              <w:t>1,33</w:t>
            </w:r>
          </w:p>
        </w:tc>
        <w:tc>
          <w:tcPr>
            <w:tcW w:w="861" w:type="pct"/>
            <w:tcMar>
              <w:top w:w="0" w:type="dxa"/>
              <w:left w:w="108" w:type="dxa"/>
              <w:bottom w:w="0" w:type="dxa"/>
              <w:right w:w="108" w:type="dxa"/>
            </w:tcMar>
          </w:tcPr>
          <w:p w:rsidR="00F47E9A" w:rsidRPr="00240BE0" w:rsidRDefault="00F47E9A" w:rsidP="00A1226B">
            <w:pPr>
              <w:jc w:val="center"/>
              <w:rPr>
                <w:rFonts w:ascii="Times New Roman" w:hAnsi="Times New Roman" w:cs="Times New Roman"/>
                <w:sz w:val="28"/>
                <w:szCs w:val="28"/>
                <w:lang w:val="kk-KZ"/>
              </w:rPr>
            </w:pPr>
            <w:r w:rsidRPr="00240BE0">
              <w:rPr>
                <w:rStyle w:val="s00"/>
                <w:sz w:val="28"/>
                <w:szCs w:val="28"/>
                <w:lang w:val="kk-KZ"/>
              </w:rPr>
              <w:t>55-59</w:t>
            </w:r>
          </w:p>
        </w:tc>
        <w:tc>
          <w:tcPr>
            <w:tcW w:w="2110" w:type="pct"/>
            <w:vMerge/>
            <w:vAlign w:val="center"/>
          </w:tcPr>
          <w:p w:rsidR="00F47E9A" w:rsidRPr="00240BE0" w:rsidRDefault="00F47E9A" w:rsidP="00A1226B">
            <w:pPr>
              <w:jc w:val="center"/>
              <w:rPr>
                <w:rFonts w:ascii="Times New Roman" w:hAnsi="Times New Roman" w:cs="Times New Roman"/>
                <w:sz w:val="28"/>
                <w:szCs w:val="28"/>
                <w:lang w:val="kk-KZ"/>
              </w:rPr>
            </w:pPr>
          </w:p>
        </w:tc>
      </w:tr>
      <w:tr w:rsidR="00F47E9A" w:rsidRPr="00240BE0" w:rsidTr="00A1226B">
        <w:trPr>
          <w:cantSplit/>
          <w:trHeight w:val="350"/>
        </w:trPr>
        <w:tc>
          <w:tcPr>
            <w:tcW w:w="1043" w:type="pct"/>
            <w:tcMar>
              <w:top w:w="0" w:type="dxa"/>
              <w:left w:w="108" w:type="dxa"/>
              <w:bottom w:w="0" w:type="dxa"/>
              <w:right w:w="108" w:type="dxa"/>
            </w:tcMar>
          </w:tcPr>
          <w:p w:rsidR="00F47E9A" w:rsidRPr="00240BE0" w:rsidRDefault="00F47E9A" w:rsidP="00A1226B">
            <w:pPr>
              <w:jc w:val="center"/>
              <w:rPr>
                <w:rFonts w:ascii="Times New Roman" w:hAnsi="Times New Roman" w:cs="Times New Roman"/>
                <w:sz w:val="28"/>
                <w:szCs w:val="28"/>
                <w:lang w:val="kk-KZ"/>
              </w:rPr>
            </w:pPr>
            <w:r w:rsidRPr="00240BE0">
              <w:rPr>
                <w:rStyle w:val="s00"/>
                <w:sz w:val="28"/>
                <w:szCs w:val="28"/>
                <w:lang w:val="kk-KZ"/>
              </w:rPr>
              <w:t>D-</w:t>
            </w:r>
          </w:p>
        </w:tc>
        <w:tc>
          <w:tcPr>
            <w:tcW w:w="986" w:type="pct"/>
            <w:tcMar>
              <w:top w:w="0" w:type="dxa"/>
              <w:left w:w="108" w:type="dxa"/>
              <w:bottom w:w="0" w:type="dxa"/>
              <w:right w:w="108" w:type="dxa"/>
            </w:tcMar>
          </w:tcPr>
          <w:p w:rsidR="00F47E9A" w:rsidRPr="00240BE0" w:rsidRDefault="00F47E9A" w:rsidP="00A1226B">
            <w:pPr>
              <w:jc w:val="center"/>
              <w:rPr>
                <w:rFonts w:ascii="Times New Roman" w:hAnsi="Times New Roman" w:cs="Times New Roman"/>
                <w:sz w:val="28"/>
                <w:szCs w:val="28"/>
                <w:lang w:val="kk-KZ"/>
              </w:rPr>
            </w:pPr>
            <w:r w:rsidRPr="00240BE0">
              <w:rPr>
                <w:rStyle w:val="s00"/>
                <w:sz w:val="28"/>
                <w:szCs w:val="28"/>
                <w:lang w:val="kk-KZ"/>
              </w:rPr>
              <w:t>1,0</w:t>
            </w:r>
          </w:p>
        </w:tc>
        <w:tc>
          <w:tcPr>
            <w:tcW w:w="861" w:type="pct"/>
            <w:tcMar>
              <w:top w:w="0" w:type="dxa"/>
              <w:left w:w="108" w:type="dxa"/>
              <w:bottom w:w="0" w:type="dxa"/>
              <w:right w:w="108" w:type="dxa"/>
            </w:tcMar>
          </w:tcPr>
          <w:p w:rsidR="00F47E9A" w:rsidRPr="00240BE0" w:rsidRDefault="00F47E9A" w:rsidP="00A1226B">
            <w:pPr>
              <w:jc w:val="center"/>
              <w:rPr>
                <w:rFonts w:ascii="Times New Roman" w:hAnsi="Times New Roman" w:cs="Times New Roman"/>
                <w:sz w:val="28"/>
                <w:szCs w:val="28"/>
                <w:lang w:val="kk-KZ"/>
              </w:rPr>
            </w:pPr>
            <w:r w:rsidRPr="00240BE0">
              <w:rPr>
                <w:rStyle w:val="s00"/>
                <w:sz w:val="28"/>
                <w:szCs w:val="28"/>
                <w:lang w:val="kk-KZ"/>
              </w:rPr>
              <w:t>50-54</w:t>
            </w:r>
          </w:p>
        </w:tc>
        <w:tc>
          <w:tcPr>
            <w:tcW w:w="2110" w:type="pct"/>
            <w:vMerge/>
            <w:vAlign w:val="center"/>
          </w:tcPr>
          <w:p w:rsidR="00F47E9A" w:rsidRPr="00240BE0" w:rsidRDefault="00F47E9A" w:rsidP="00A1226B">
            <w:pPr>
              <w:jc w:val="center"/>
              <w:rPr>
                <w:rFonts w:ascii="Times New Roman" w:hAnsi="Times New Roman" w:cs="Times New Roman"/>
                <w:sz w:val="28"/>
                <w:szCs w:val="28"/>
                <w:lang w:val="kk-KZ"/>
              </w:rPr>
            </w:pPr>
          </w:p>
        </w:tc>
      </w:tr>
      <w:tr w:rsidR="00F47E9A" w:rsidRPr="00240BE0" w:rsidTr="00A1226B">
        <w:trPr>
          <w:trHeight w:val="361"/>
        </w:trPr>
        <w:tc>
          <w:tcPr>
            <w:tcW w:w="1043" w:type="pct"/>
            <w:tcMar>
              <w:top w:w="0" w:type="dxa"/>
              <w:left w:w="108" w:type="dxa"/>
              <w:bottom w:w="0" w:type="dxa"/>
              <w:right w:w="108" w:type="dxa"/>
            </w:tcMar>
          </w:tcPr>
          <w:p w:rsidR="00F47E9A" w:rsidRPr="00240BE0" w:rsidRDefault="00F47E9A" w:rsidP="00A1226B">
            <w:pPr>
              <w:jc w:val="center"/>
              <w:rPr>
                <w:rFonts w:ascii="Times New Roman" w:hAnsi="Times New Roman" w:cs="Times New Roman"/>
                <w:sz w:val="28"/>
                <w:szCs w:val="28"/>
                <w:lang w:val="kk-KZ"/>
              </w:rPr>
            </w:pPr>
            <w:r w:rsidRPr="00240BE0">
              <w:rPr>
                <w:rStyle w:val="s00"/>
                <w:sz w:val="28"/>
                <w:szCs w:val="28"/>
                <w:lang w:val="kk-KZ"/>
              </w:rPr>
              <w:t>F</w:t>
            </w:r>
          </w:p>
        </w:tc>
        <w:tc>
          <w:tcPr>
            <w:tcW w:w="986" w:type="pct"/>
            <w:tcMar>
              <w:top w:w="0" w:type="dxa"/>
              <w:left w:w="108" w:type="dxa"/>
              <w:bottom w:w="0" w:type="dxa"/>
              <w:right w:w="108" w:type="dxa"/>
            </w:tcMar>
          </w:tcPr>
          <w:p w:rsidR="00F47E9A" w:rsidRPr="00240BE0" w:rsidRDefault="00F47E9A" w:rsidP="00A1226B">
            <w:pPr>
              <w:jc w:val="center"/>
              <w:rPr>
                <w:rFonts w:ascii="Times New Roman" w:hAnsi="Times New Roman" w:cs="Times New Roman"/>
                <w:sz w:val="28"/>
                <w:szCs w:val="28"/>
                <w:lang w:val="kk-KZ"/>
              </w:rPr>
            </w:pPr>
            <w:r w:rsidRPr="00240BE0">
              <w:rPr>
                <w:rStyle w:val="s00"/>
                <w:sz w:val="28"/>
                <w:szCs w:val="28"/>
                <w:lang w:val="kk-KZ"/>
              </w:rPr>
              <w:t>0</w:t>
            </w:r>
          </w:p>
        </w:tc>
        <w:tc>
          <w:tcPr>
            <w:tcW w:w="861" w:type="pct"/>
            <w:tcMar>
              <w:top w:w="0" w:type="dxa"/>
              <w:left w:w="108" w:type="dxa"/>
              <w:bottom w:w="0" w:type="dxa"/>
              <w:right w:w="108" w:type="dxa"/>
            </w:tcMar>
          </w:tcPr>
          <w:p w:rsidR="00F47E9A" w:rsidRPr="00240BE0" w:rsidRDefault="00F47E9A" w:rsidP="00A1226B">
            <w:pPr>
              <w:jc w:val="center"/>
              <w:rPr>
                <w:rFonts w:ascii="Times New Roman" w:hAnsi="Times New Roman" w:cs="Times New Roman"/>
                <w:sz w:val="28"/>
                <w:szCs w:val="28"/>
                <w:lang w:val="kk-KZ"/>
              </w:rPr>
            </w:pPr>
            <w:r w:rsidRPr="00240BE0">
              <w:rPr>
                <w:rStyle w:val="s00"/>
                <w:sz w:val="28"/>
                <w:szCs w:val="28"/>
                <w:lang w:val="kk-KZ"/>
              </w:rPr>
              <w:t>0-49</w:t>
            </w:r>
          </w:p>
        </w:tc>
        <w:tc>
          <w:tcPr>
            <w:tcW w:w="2110" w:type="pct"/>
            <w:tcMar>
              <w:top w:w="0" w:type="dxa"/>
              <w:left w:w="108" w:type="dxa"/>
              <w:bottom w:w="0" w:type="dxa"/>
              <w:right w:w="108" w:type="dxa"/>
            </w:tcMar>
          </w:tcPr>
          <w:p w:rsidR="00F47E9A" w:rsidRPr="00240BE0" w:rsidRDefault="00F47E9A" w:rsidP="00A1226B">
            <w:pPr>
              <w:jc w:val="center"/>
              <w:rPr>
                <w:rFonts w:ascii="Times New Roman" w:hAnsi="Times New Roman" w:cs="Times New Roman"/>
                <w:sz w:val="28"/>
                <w:szCs w:val="28"/>
                <w:lang w:val="kk-KZ"/>
              </w:rPr>
            </w:pPr>
            <w:r w:rsidRPr="00240BE0">
              <w:rPr>
                <w:rFonts w:ascii="Times New Roman" w:hAnsi="Times New Roman" w:cs="Times New Roman"/>
                <w:sz w:val="28"/>
                <w:szCs w:val="28"/>
                <w:lang w:val="kk-KZ"/>
              </w:rPr>
              <w:t xml:space="preserve">Қанақаттанарлықсыз </w:t>
            </w:r>
          </w:p>
        </w:tc>
      </w:tr>
      <w:tr w:rsidR="00F47E9A" w:rsidRPr="00FD5C5B" w:rsidTr="00A1226B">
        <w:trPr>
          <w:trHeight w:val="355"/>
        </w:trPr>
        <w:tc>
          <w:tcPr>
            <w:tcW w:w="1043" w:type="pct"/>
            <w:tcMar>
              <w:top w:w="0" w:type="dxa"/>
              <w:left w:w="108" w:type="dxa"/>
              <w:bottom w:w="0" w:type="dxa"/>
              <w:right w:w="108" w:type="dxa"/>
            </w:tcMar>
          </w:tcPr>
          <w:p w:rsidR="00F47E9A" w:rsidRPr="00240BE0" w:rsidRDefault="00F47E9A" w:rsidP="00A1226B">
            <w:pPr>
              <w:pStyle w:val="2"/>
              <w:jc w:val="center"/>
              <w:rPr>
                <w:szCs w:val="28"/>
                <w:lang w:val="kk-KZ"/>
              </w:rPr>
            </w:pPr>
            <w:r w:rsidRPr="00240BE0">
              <w:rPr>
                <w:szCs w:val="28"/>
                <w:lang w:val="kk-KZ"/>
              </w:rPr>
              <w:t xml:space="preserve">I </w:t>
            </w:r>
          </w:p>
          <w:p w:rsidR="00F47E9A" w:rsidRPr="00240BE0" w:rsidRDefault="00F47E9A" w:rsidP="00A1226B">
            <w:pPr>
              <w:pStyle w:val="2"/>
              <w:jc w:val="center"/>
              <w:rPr>
                <w:szCs w:val="28"/>
                <w:lang w:val="kk-KZ"/>
              </w:rPr>
            </w:pPr>
            <w:r w:rsidRPr="00240BE0">
              <w:rPr>
                <w:szCs w:val="28"/>
                <w:lang w:val="kk-KZ"/>
              </w:rPr>
              <w:t>(Incomplete)</w:t>
            </w:r>
          </w:p>
        </w:tc>
        <w:tc>
          <w:tcPr>
            <w:tcW w:w="986" w:type="pct"/>
            <w:tcMar>
              <w:top w:w="0" w:type="dxa"/>
              <w:left w:w="108" w:type="dxa"/>
              <w:bottom w:w="0" w:type="dxa"/>
              <w:right w:w="108" w:type="dxa"/>
            </w:tcMar>
          </w:tcPr>
          <w:p w:rsidR="00F47E9A" w:rsidRPr="00240BE0" w:rsidRDefault="00F47E9A" w:rsidP="00A1226B">
            <w:pPr>
              <w:pStyle w:val="2"/>
              <w:jc w:val="center"/>
              <w:rPr>
                <w:szCs w:val="28"/>
                <w:lang w:val="kk-KZ"/>
              </w:rPr>
            </w:pPr>
            <w:r w:rsidRPr="00240BE0">
              <w:rPr>
                <w:szCs w:val="28"/>
                <w:lang w:val="kk-KZ"/>
              </w:rPr>
              <w:t>-</w:t>
            </w:r>
          </w:p>
        </w:tc>
        <w:tc>
          <w:tcPr>
            <w:tcW w:w="861" w:type="pct"/>
            <w:tcMar>
              <w:top w:w="0" w:type="dxa"/>
              <w:left w:w="108" w:type="dxa"/>
              <w:bottom w:w="0" w:type="dxa"/>
              <w:right w:w="108" w:type="dxa"/>
            </w:tcMar>
          </w:tcPr>
          <w:p w:rsidR="00F47E9A" w:rsidRPr="00240BE0" w:rsidRDefault="00F47E9A" w:rsidP="00A1226B">
            <w:pPr>
              <w:pStyle w:val="2"/>
              <w:jc w:val="center"/>
              <w:rPr>
                <w:szCs w:val="28"/>
                <w:lang w:val="kk-KZ"/>
              </w:rPr>
            </w:pPr>
            <w:r w:rsidRPr="00240BE0">
              <w:rPr>
                <w:szCs w:val="28"/>
                <w:lang w:val="kk-KZ"/>
              </w:rPr>
              <w:t>-</w:t>
            </w:r>
          </w:p>
        </w:tc>
        <w:tc>
          <w:tcPr>
            <w:tcW w:w="2110" w:type="pct"/>
            <w:tcMar>
              <w:top w:w="0" w:type="dxa"/>
              <w:left w:w="108" w:type="dxa"/>
              <w:bottom w:w="0" w:type="dxa"/>
              <w:right w:w="108" w:type="dxa"/>
            </w:tcMar>
          </w:tcPr>
          <w:p w:rsidR="00F47E9A" w:rsidRPr="00240BE0" w:rsidRDefault="00F47E9A" w:rsidP="00A1226B">
            <w:pPr>
              <w:jc w:val="center"/>
              <w:rPr>
                <w:rFonts w:ascii="Times New Roman" w:hAnsi="Times New Roman" w:cs="Times New Roman"/>
                <w:sz w:val="28"/>
                <w:szCs w:val="28"/>
                <w:lang w:val="kk-KZ"/>
              </w:rPr>
            </w:pPr>
            <w:r w:rsidRPr="00240BE0">
              <w:rPr>
                <w:rFonts w:ascii="Times New Roman" w:hAnsi="Times New Roman" w:cs="Times New Roman"/>
                <w:sz w:val="28"/>
                <w:szCs w:val="28"/>
                <w:lang w:val="kk-KZ"/>
              </w:rPr>
              <w:t>Пән аяқталмаған</w:t>
            </w:r>
          </w:p>
          <w:p w:rsidR="00F47E9A" w:rsidRPr="00240BE0" w:rsidRDefault="00F47E9A" w:rsidP="00A1226B">
            <w:pPr>
              <w:pStyle w:val="2"/>
              <w:jc w:val="center"/>
              <w:rPr>
                <w:i/>
                <w:szCs w:val="28"/>
                <w:lang w:val="kk-KZ"/>
              </w:rPr>
            </w:pPr>
            <w:r w:rsidRPr="00240BE0">
              <w:rPr>
                <w:i/>
                <w:szCs w:val="28"/>
                <w:lang w:val="kk-KZ"/>
              </w:rPr>
              <w:t>(GPA  есептеу кезінде есептелінбейді)</w:t>
            </w:r>
          </w:p>
        </w:tc>
      </w:tr>
      <w:tr w:rsidR="00F47E9A" w:rsidRPr="00FD5C5B" w:rsidTr="00A1226B">
        <w:trPr>
          <w:trHeight w:val="339"/>
        </w:trPr>
        <w:tc>
          <w:tcPr>
            <w:tcW w:w="1043" w:type="pct"/>
            <w:tcMar>
              <w:top w:w="0" w:type="dxa"/>
              <w:left w:w="108" w:type="dxa"/>
              <w:bottom w:w="0" w:type="dxa"/>
              <w:right w:w="108" w:type="dxa"/>
            </w:tcMar>
          </w:tcPr>
          <w:p w:rsidR="00F47E9A" w:rsidRPr="00240BE0" w:rsidRDefault="00F47E9A" w:rsidP="00A1226B">
            <w:pPr>
              <w:pStyle w:val="2"/>
              <w:jc w:val="center"/>
              <w:rPr>
                <w:szCs w:val="28"/>
                <w:lang w:val="kk-KZ"/>
              </w:rPr>
            </w:pPr>
            <w:r w:rsidRPr="00240BE0">
              <w:rPr>
                <w:szCs w:val="28"/>
                <w:lang w:val="kk-KZ"/>
              </w:rPr>
              <w:lastRenderedPageBreak/>
              <w:t>P</w:t>
            </w:r>
          </w:p>
          <w:p w:rsidR="00F47E9A" w:rsidRPr="00240BE0" w:rsidRDefault="00F47E9A" w:rsidP="00A1226B">
            <w:pPr>
              <w:pStyle w:val="2"/>
              <w:jc w:val="center"/>
              <w:rPr>
                <w:szCs w:val="28"/>
                <w:lang w:val="kk-KZ"/>
              </w:rPr>
            </w:pPr>
            <w:r w:rsidRPr="00240BE0">
              <w:rPr>
                <w:szCs w:val="28"/>
                <w:lang w:val="kk-KZ"/>
              </w:rPr>
              <w:t xml:space="preserve"> (Pass)</w:t>
            </w:r>
          </w:p>
        </w:tc>
        <w:tc>
          <w:tcPr>
            <w:tcW w:w="986" w:type="pct"/>
            <w:tcMar>
              <w:top w:w="0" w:type="dxa"/>
              <w:left w:w="108" w:type="dxa"/>
              <w:bottom w:w="0" w:type="dxa"/>
              <w:right w:w="108" w:type="dxa"/>
            </w:tcMar>
          </w:tcPr>
          <w:p w:rsidR="00F47E9A" w:rsidRPr="00240BE0" w:rsidRDefault="00F47E9A" w:rsidP="00A1226B">
            <w:pPr>
              <w:pStyle w:val="2"/>
              <w:jc w:val="center"/>
              <w:rPr>
                <w:b/>
                <w:szCs w:val="28"/>
                <w:lang w:val="kk-KZ"/>
              </w:rPr>
            </w:pPr>
            <w:r w:rsidRPr="00240BE0">
              <w:rPr>
                <w:b/>
                <w:szCs w:val="28"/>
                <w:lang w:val="kk-KZ"/>
              </w:rPr>
              <w:t>-</w:t>
            </w:r>
          </w:p>
        </w:tc>
        <w:tc>
          <w:tcPr>
            <w:tcW w:w="861" w:type="pct"/>
            <w:tcMar>
              <w:top w:w="0" w:type="dxa"/>
              <w:left w:w="108" w:type="dxa"/>
              <w:bottom w:w="0" w:type="dxa"/>
              <w:right w:w="108" w:type="dxa"/>
            </w:tcMar>
          </w:tcPr>
          <w:p w:rsidR="00F47E9A" w:rsidRPr="00240BE0" w:rsidRDefault="00F47E9A" w:rsidP="00A1226B">
            <w:pPr>
              <w:pStyle w:val="2"/>
              <w:jc w:val="center"/>
              <w:rPr>
                <w:b/>
                <w:szCs w:val="28"/>
                <w:lang w:val="kk-KZ"/>
              </w:rPr>
            </w:pPr>
            <w:r w:rsidRPr="00240BE0">
              <w:rPr>
                <w:b/>
                <w:szCs w:val="28"/>
                <w:lang w:val="kk-KZ"/>
              </w:rPr>
              <w:t>-</w:t>
            </w:r>
          </w:p>
          <w:p w:rsidR="00F47E9A" w:rsidRPr="00240BE0" w:rsidRDefault="00F47E9A" w:rsidP="00A1226B">
            <w:pPr>
              <w:pStyle w:val="2"/>
              <w:jc w:val="center"/>
              <w:rPr>
                <w:b/>
                <w:szCs w:val="28"/>
                <w:lang w:val="kk-KZ"/>
              </w:rPr>
            </w:pPr>
          </w:p>
        </w:tc>
        <w:tc>
          <w:tcPr>
            <w:tcW w:w="2110" w:type="pct"/>
            <w:tcMar>
              <w:top w:w="0" w:type="dxa"/>
              <w:left w:w="108" w:type="dxa"/>
              <w:bottom w:w="0" w:type="dxa"/>
              <w:right w:w="108" w:type="dxa"/>
            </w:tcMar>
          </w:tcPr>
          <w:p w:rsidR="00F47E9A" w:rsidRPr="00240BE0" w:rsidRDefault="00F47E9A" w:rsidP="00A1226B">
            <w:pPr>
              <w:jc w:val="center"/>
              <w:rPr>
                <w:rFonts w:ascii="Times New Roman" w:hAnsi="Times New Roman" w:cs="Times New Roman"/>
                <w:sz w:val="28"/>
                <w:szCs w:val="28"/>
                <w:lang w:val="kk-KZ"/>
              </w:rPr>
            </w:pPr>
            <w:r w:rsidRPr="00240BE0">
              <w:rPr>
                <w:rFonts w:ascii="Times New Roman" w:hAnsi="Times New Roman" w:cs="Times New Roman"/>
                <w:sz w:val="28"/>
                <w:szCs w:val="28"/>
                <w:lang w:val="kk-KZ"/>
              </w:rPr>
              <w:t>«Есептелінді»</w:t>
            </w:r>
          </w:p>
          <w:p w:rsidR="00F47E9A" w:rsidRPr="00240BE0" w:rsidRDefault="00F47E9A" w:rsidP="00A1226B">
            <w:pPr>
              <w:pStyle w:val="2"/>
              <w:jc w:val="center"/>
              <w:rPr>
                <w:i/>
                <w:szCs w:val="28"/>
                <w:lang w:val="kk-KZ"/>
              </w:rPr>
            </w:pPr>
            <w:r w:rsidRPr="00240BE0">
              <w:rPr>
                <w:i/>
                <w:szCs w:val="28"/>
                <w:lang w:val="kk-KZ"/>
              </w:rPr>
              <w:t>(GPA  есептеу кезінде есептелінбейді)</w:t>
            </w:r>
          </w:p>
        </w:tc>
      </w:tr>
      <w:tr w:rsidR="00F47E9A" w:rsidRPr="00FD5C5B" w:rsidTr="00A1226B">
        <w:trPr>
          <w:trHeight w:val="350"/>
        </w:trPr>
        <w:tc>
          <w:tcPr>
            <w:tcW w:w="1043" w:type="pct"/>
            <w:tcMar>
              <w:top w:w="0" w:type="dxa"/>
              <w:left w:w="108" w:type="dxa"/>
              <w:bottom w:w="0" w:type="dxa"/>
              <w:right w:w="108" w:type="dxa"/>
            </w:tcMar>
          </w:tcPr>
          <w:p w:rsidR="00F47E9A" w:rsidRPr="00240BE0" w:rsidRDefault="00F47E9A" w:rsidP="00A1226B">
            <w:pPr>
              <w:pStyle w:val="2"/>
              <w:jc w:val="center"/>
              <w:rPr>
                <w:szCs w:val="28"/>
                <w:lang w:val="kk-KZ"/>
              </w:rPr>
            </w:pPr>
            <w:r w:rsidRPr="00240BE0">
              <w:rPr>
                <w:szCs w:val="28"/>
                <w:lang w:val="kk-KZ"/>
              </w:rPr>
              <w:t xml:space="preserve">NP </w:t>
            </w:r>
          </w:p>
          <w:p w:rsidR="00F47E9A" w:rsidRPr="00240BE0" w:rsidRDefault="00F47E9A" w:rsidP="00A1226B">
            <w:pPr>
              <w:pStyle w:val="2"/>
              <w:jc w:val="center"/>
              <w:rPr>
                <w:szCs w:val="28"/>
                <w:lang w:val="kk-KZ"/>
              </w:rPr>
            </w:pPr>
            <w:r w:rsidRPr="00240BE0">
              <w:rPr>
                <w:szCs w:val="28"/>
                <w:lang w:val="kk-KZ"/>
              </w:rPr>
              <w:t>(No Рass)</w:t>
            </w:r>
          </w:p>
        </w:tc>
        <w:tc>
          <w:tcPr>
            <w:tcW w:w="986" w:type="pct"/>
            <w:tcMar>
              <w:top w:w="0" w:type="dxa"/>
              <w:left w:w="108" w:type="dxa"/>
              <w:bottom w:w="0" w:type="dxa"/>
              <w:right w:w="108" w:type="dxa"/>
            </w:tcMar>
          </w:tcPr>
          <w:p w:rsidR="00F47E9A" w:rsidRPr="00240BE0" w:rsidRDefault="00F47E9A" w:rsidP="00A1226B">
            <w:pPr>
              <w:pStyle w:val="2"/>
              <w:jc w:val="center"/>
              <w:rPr>
                <w:b/>
                <w:szCs w:val="28"/>
                <w:lang w:val="kk-KZ"/>
              </w:rPr>
            </w:pPr>
            <w:r w:rsidRPr="00240BE0">
              <w:rPr>
                <w:b/>
                <w:szCs w:val="28"/>
                <w:lang w:val="kk-KZ"/>
              </w:rPr>
              <w:t>-</w:t>
            </w:r>
          </w:p>
        </w:tc>
        <w:tc>
          <w:tcPr>
            <w:tcW w:w="861" w:type="pct"/>
            <w:tcMar>
              <w:top w:w="0" w:type="dxa"/>
              <w:left w:w="108" w:type="dxa"/>
              <w:bottom w:w="0" w:type="dxa"/>
              <w:right w:w="108" w:type="dxa"/>
            </w:tcMar>
          </w:tcPr>
          <w:p w:rsidR="00F47E9A" w:rsidRPr="00240BE0" w:rsidRDefault="00F47E9A" w:rsidP="00A1226B">
            <w:pPr>
              <w:pStyle w:val="2"/>
              <w:jc w:val="center"/>
              <w:rPr>
                <w:b/>
                <w:szCs w:val="28"/>
                <w:lang w:val="kk-KZ"/>
              </w:rPr>
            </w:pPr>
            <w:r w:rsidRPr="00240BE0">
              <w:rPr>
                <w:b/>
                <w:szCs w:val="28"/>
                <w:lang w:val="kk-KZ"/>
              </w:rPr>
              <w:t>-</w:t>
            </w:r>
          </w:p>
          <w:p w:rsidR="00F47E9A" w:rsidRPr="00240BE0" w:rsidRDefault="00F47E9A" w:rsidP="00A1226B">
            <w:pPr>
              <w:pStyle w:val="2"/>
              <w:jc w:val="center"/>
              <w:rPr>
                <w:b/>
                <w:szCs w:val="28"/>
                <w:lang w:val="kk-KZ"/>
              </w:rPr>
            </w:pPr>
          </w:p>
        </w:tc>
        <w:tc>
          <w:tcPr>
            <w:tcW w:w="2110" w:type="pct"/>
            <w:tcMar>
              <w:top w:w="0" w:type="dxa"/>
              <w:left w:w="108" w:type="dxa"/>
              <w:bottom w:w="0" w:type="dxa"/>
              <w:right w:w="108" w:type="dxa"/>
            </w:tcMar>
          </w:tcPr>
          <w:p w:rsidR="00F47E9A" w:rsidRPr="00240BE0" w:rsidRDefault="00F47E9A" w:rsidP="00A1226B">
            <w:pPr>
              <w:jc w:val="center"/>
              <w:rPr>
                <w:rFonts w:ascii="Times New Roman" w:hAnsi="Times New Roman" w:cs="Times New Roman"/>
                <w:sz w:val="28"/>
                <w:szCs w:val="28"/>
                <w:lang w:val="kk-KZ"/>
              </w:rPr>
            </w:pPr>
            <w:r w:rsidRPr="00240BE0">
              <w:rPr>
                <w:rFonts w:ascii="Times New Roman" w:hAnsi="Times New Roman" w:cs="Times New Roman"/>
                <w:sz w:val="28"/>
                <w:szCs w:val="28"/>
                <w:lang w:val="kk-KZ"/>
              </w:rPr>
              <w:t>« Есептелінбейді»</w:t>
            </w:r>
          </w:p>
          <w:p w:rsidR="00F47E9A" w:rsidRPr="00240BE0" w:rsidRDefault="00F47E9A" w:rsidP="00A1226B">
            <w:pPr>
              <w:pStyle w:val="2"/>
              <w:jc w:val="center"/>
              <w:rPr>
                <w:i/>
                <w:szCs w:val="28"/>
                <w:lang w:val="kk-KZ"/>
              </w:rPr>
            </w:pPr>
            <w:r w:rsidRPr="00240BE0">
              <w:rPr>
                <w:i/>
                <w:szCs w:val="28"/>
                <w:lang w:val="kk-KZ"/>
              </w:rPr>
              <w:t>(GPA  есептеу кезінде есептелінбейді)</w:t>
            </w:r>
          </w:p>
        </w:tc>
      </w:tr>
      <w:tr w:rsidR="00F47E9A" w:rsidRPr="00FD5C5B" w:rsidTr="00A1226B">
        <w:trPr>
          <w:trHeight w:val="339"/>
        </w:trPr>
        <w:tc>
          <w:tcPr>
            <w:tcW w:w="1043" w:type="pct"/>
            <w:tcMar>
              <w:top w:w="0" w:type="dxa"/>
              <w:left w:w="108" w:type="dxa"/>
              <w:bottom w:w="0" w:type="dxa"/>
              <w:right w:w="108" w:type="dxa"/>
            </w:tcMar>
          </w:tcPr>
          <w:p w:rsidR="00F47E9A" w:rsidRPr="00240BE0" w:rsidRDefault="00F47E9A" w:rsidP="00A1226B">
            <w:pPr>
              <w:pStyle w:val="2"/>
              <w:jc w:val="center"/>
              <w:rPr>
                <w:szCs w:val="28"/>
                <w:lang w:val="kk-KZ"/>
              </w:rPr>
            </w:pPr>
            <w:r w:rsidRPr="00240BE0">
              <w:rPr>
                <w:szCs w:val="28"/>
                <w:lang w:val="kk-KZ"/>
              </w:rPr>
              <w:t xml:space="preserve">W </w:t>
            </w:r>
          </w:p>
          <w:p w:rsidR="00F47E9A" w:rsidRPr="00240BE0" w:rsidRDefault="00F47E9A" w:rsidP="00A1226B">
            <w:pPr>
              <w:pStyle w:val="2"/>
              <w:jc w:val="center"/>
              <w:rPr>
                <w:szCs w:val="28"/>
                <w:lang w:val="kk-KZ"/>
              </w:rPr>
            </w:pPr>
            <w:r w:rsidRPr="00240BE0">
              <w:rPr>
                <w:szCs w:val="28"/>
                <w:lang w:val="kk-KZ"/>
              </w:rPr>
              <w:t>(Withdrawal)</w:t>
            </w:r>
          </w:p>
        </w:tc>
        <w:tc>
          <w:tcPr>
            <w:tcW w:w="986" w:type="pct"/>
            <w:tcMar>
              <w:top w:w="0" w:type="dxa"/>
              <w:left w:w="108" w:type="dxa"/>
              <w:bottom w:w="0" w:type="dxa"/>
              <w:right w:w="108" w:type="dxa"/>
            </w:tcMar>
          </w:tcPr>
          <w:p w:rsidR="00F47E9A" w:rsidRPr="00240BE0" w:rsidRDefault="00F47E9A" w:rsidP="00A1226B">
            <w:pPr>
              <w:pStyle w:val="2"/>
              <w:jc w:val="center"/>
              <w:rPr>
                <w:szCs w:val="28"/>
                <w:lang w:val="kk-KZ"/>
              </w:rPr>
            </w:pPr>
            <w:r w:rsidRPr="00240BE0">
              <w:rPr>
                <w:szCs w:val="28"/>
                <w:lang w:val="kk-KZ"/>
              </w:rPr>
              <w:t>-</w:t>
            </w:r>
          </w:p>
        </w:tc>
        <w:tc>
          <w:tcPr>
            <w:tcW w:w="861" w:type="pct"/>
            <w:tcMar>
              <w:top w:w="0" w:type="dxa"/>
              <w:left w:w="108" w:type="dxa"/>
              <w:bottom w:w="0" w:type="dxa"/>
              <w:right w:w="108" w:type="dxa"/>
            </w:tcMar>
          </w:tcPr>
          <w:p w:rsidR="00F47E9A" w:rsidRPr="00240BE0" w:rsidRDefault="00F47E9A" w:rsidP="00A1226B">
            <w:pPr>
              <w:pStyle w:val="2"/>
              <w:jc w:val="center"/>
              <w:rPr>
                <w:szCs w:val="28"/>
                <w:lang w:val="kk-KZ"/>
              </w:rPr>
            </w:pPr>
            <w:r w:rsidRPr="00240BE0">
              <w:rPr>
                <w:szCs w:val="28"/>
                <w:lang w:val="kk-KZ"/>
              </w:rPr>
              <w:t>-</w:t>
            </w:r>
          </w:p>
        </w:tc>
        <w:tc>
          <w:tcPr>
            <w:tcW w:w="2110" w:type="pct"/>
            <w:tcMar>
              <w:top w:w="0" w:type="dxa"/>
              <w:left w:w="108" w:type="dxa"/>
              <w:bottom w:w="0" w:type="dxa"/>
              <w:right w:w="108" w:type="dxa"/>
            </w:tcMar>
          </w:tcPr>
          <w:p w:rsidR="00F47E9A" w:rsidRPr="00240BE0" w:rsidRDefault="00F47E9A" w:rsidP="00A1226B">
            <w:pPr>
              <w:jc w:val="center"/>
              <w:rPr>
                <w:rFonts w:ascii="Times New Roman" w:hAnsi="Times New Roman" w:cs="Times New Roman"/>
                <w:sz w:val="28"/>
                <w:szCs w:val="28"/>
                <w:lang w:val="kk-KZ"/>
              </w:rPr>
            </w:pPr>
            <w:r w:rsidRPr="00240BE0">
              <w:rPr>
                <w:rFonts w:ascii="Times New Roman" w:hAnsi="Times New Roman" w:cs="Times New Roman"/>
                <w:sz w:val="28"/>
                <w:szCs w:val="28"/>
                <w:lang w:val="kk-KZ"/>
              </w:rPr>
              <w:t>«Пәннен бас тарту»</w:t>
            </w:r>
          </w:p>
          <w:p w:rsidR="00F47E9A" w:rsidRPr="00240BE0" w:rsidRDefault="00F47E9A" w:rsidP="00A1226B">
            <w:pPr>
              <w:pStyle w:val="2"/>
              <w:jc w:val="center"/>
              <w:rPr>
                <w:i/>
                <w:szCs w:val="28"/>
                <w:lang w:val="kk-KZ"/>
              </w:rPr>
            </w:pPr>
            <w:r w:rsidRPr="00240BE0">
              <w:rPr>
                <w:i/>
                <w:szCs w:val="28"/>
                <w:lang w:val="kk-KZ"/>
              </w:rPr>
              <w:t>(GPA  есептеу кезінде есептелінбейді)</w:t>
            </w:r>
          </w:p>
        </w:tc>
      </w:tr>
      <w:tr w:rsidR="00F47E9A" w:rsidRPr="00240BE0" w:rsidTr="00A1226B">
        <w:trPr>
          <w:trHeight w:val="508"/>
        </w:trPr>
        <w:tc>
          <w:tcPr>
            <w:tcW w:w="1043" w:type="pct"/>
            <w:tcMar>
              <w:top w:w="0" w:type="dxa"/>
              <w:left w:w="108" w:type="dxa"/>
              <w:bottom w:w="0" w:type="dxa"/>
              <w:right w:w="108" w:type="dxa"/>
            </w:tcMar>
          </w:tcPr>
          <w:p w:rsidR="00F47E9A" w:rsidRPr="00240BE0" w:rsidRDefault="00F47E9A" w:rsidP="00A1226B">
            <w:pPr>
              <w:pStyle w:val="2"/>
              <w:jc w:val="center"/>
              <w:rPr>
                <w:spacing w:val="-6"/>
                <w:szCs w:val="28"/>
                <w:lang w:val="kk-KZ"/>
              </w:rPr>
            </w:pPr>
            <w:r w:rsidRPr="00240BE0">
              <w:rPr>
                <w:spacing w:val="-6"/>
                <w:szCs w:val="28"/>
                <w:lang w:val="kk-KZ"/>
              </w:rPr>
              <w:t xml:space="preserve">AW </w:t>
            </w:r>
          </w:p>
          <w:p w:rsidR="00F47E9A" w:rsidRPr="00240BE0" w:rsidRDefault="00F47E9A" w:rsidP="00A1226B">
            <w:pPr>
              <w:pStyle w:val="2"/>
              <w:jc w:val="center"/>
              <w:rPr>
                <w:szCs w:val="28"/>
                <w:lang w:val="kk-KZ"/>
              </w:rPr>
            </w:pPr>
            <w:r w:rsidRPr="00240BE0">
              <w:rPr>
                <w:spacing w:val="-6"/>
                <w:szCs w:val="28"/>
                <w:lang w:val="kk-KZ"/>
              </w:rPr>
              <w:t>(Academic Withdrawal)</w:t>
            </w:r>
          </w:p>
        </w:tc>
        <w:tc>
          <w:tcPr>
            <w:tcW w:w="986" w:type="pct"/>
            <w:tcMar>
              <w:top w:w="0" w:type="dxa"/>
              <w:left w:w="108" w:type="dxa"/>
              <w:bottom w:w="0" w:type="dxa"/>
              <w:right w:w="108" w:type="dxa"/>
            </w:tcMar>
          </w:tcPr>
          <w:p w:rsidR="00F47E9A" w:rsidRPr="00240BE0" w:rsidRDefault="00F47E9A" w:rsidP="00A1226B">
            <w:pPr>
              <w:pStyle w:val="2"/>
              <w:jc w:val="center"/>
              <w:rPr>
                <w:szCs w:val="28"/>
                <w:lang w:val="kk-KZ"/>
              </w:rPr>
            </w:pPr>
          </w:p>
        </w:tc>
        <w:tc>
          <w:tcPr>
            <w:tcW w:w="861" w:type="pct"/>
            <w:tcMar>
              <w:top w:w="0" w:type="dxa"/>
              <w:left w:w="108" w:type="dxa"/>
              <w:bottom w:w="0" w:type="dxa"/>
              <w:right w:w="108" w:type="dxa"/>
            </w:tcMar>
          </w:tcPr>
          <w:p w:rsidR="00F47E9A" w:rsidRPr="00240BE0" w:rsidRDefault="00F47E9A" w:rsidP="00A1226B">
            <w:pPr>
              <w:pStyle w:val="2"/>
              <w:jc w:val="center"/>
              <w:rPr>
                <w:szCs w:val="28"/>
                <w:lang w:val="kk-KZ"/>
              </w:rPr>
            </w:pPr>
          </w:p>
        </w:tc>
        <w:tc>
          <w:tcPr>
            <w:tcW w:w="2110" w:type="pct"/>
            <w:tcMar>
              <w:top w:w="0" w:type="dxa"/>
              <w:left w:w="108" w:type="dxa"/>
              <w:bottom w:w="0" w:type="dxa"/>
              <w:right w:w="108" w:type="dxa"/>
            </w:tcMar>
          </w:tcPr>
          <w:p w:rsidR="00F47E9A" w:rsidRPr="00240BE0" w:rsidRDefault="00F47E9A" w:rsidP="00A1226B">
            <w:pPr>
              <w:jc w:val="center"/>
              <w:rPr>
                <w:rFonts w:ascii="Times New Roman" w:hAnsi="Times New Roman" w:cs="Times New Roman"/>
                <w:sz w:val="28"/>
                <w:szCs w:val="28"/>
                <w:lang w:val="kk-KZ"/>
              </w:rPr>
            </w:pPr>
            <w:r w:rsidRPr="00240BE0">
              <w:rPr>
                <w:rFonts w:ascii="Times New Roman" w:hAnsi="Times New Roman" w:cs="Times New Roman"/>
                <w:sz w:val="28"/>
                <w:szCs w:val="28"/>
                <w:lang w:val="kk-KZ"/>
              </w:rPr>
              <w:t>Пәннен академиялық себеп бойынша алып тастау</w:t>
            </w:r>
          </w:p>
          <w:p w:rsidR="00F47E9A" w:rsidRPr="00240BE0" w:rsidRDefault="00F47E9A" w:rsidP="00A1226B">
            <w:pPr>
              <w:pStyle w:val="2"/>
              <w:jc w:val="center"/>
              <w:rPr>
                <w:i/>
                <w:szCs w:val="28"/>
                <w:lang w:val="kk-KZ"/>
              </w:rPr>
            </w:pPr>
            <w:r w:rsidRPr="00240BE0">
              <w:rPr>
                <w:i/>
                <w:szCs w:val="28"/>
                <w:lang w:val="kk-KZ"/>
              </w:rPr>
              <w:t>(GPA  есептеу кезінде есептелінбейді)</w:t>
            </w:r>
          </w:p>
        </w:tc>
      </w:tr>
      <w:tr w:rsidR="00F47E9A" w:rsidRPr="00FD5C5B" w:rsidTr="00A1226B">
        <w:trPr>
          <w:trHeight w:val="350"/>
        </w:trPr>
        <w:tc>
          <w:tcPr>
            <w:tcW w:w="1043" w:type="pct"/>
            <w:tcMar>
              <w:top w:w="0" w:type="dxa"/>
              <w:left w:w="108" w:type="dxa"/>
              <w:bottom w:w="0" w:type="dxa"/>
              <w:right w:w="108" w:type="dxa"/>
            </w:tcMar>
          </w:tcPr>
          <w:p w:rsidR="00F47E9A" w:rsidRPr="00240BE0" w:rsidRDefault="00F47E9A" w:rsidP="00A1226B">
            <w:pPr>
              <w:pStyle w:val="2"/>
              <w:jc w:val="center"/>
              <w:rPr>
                <w:szCs w:val="28"/>
                <w:lang w:val="kk-KZ"/>
              </w:rPr>
            </w:pPr>
            <w:r w:rsidRPr="00240BE0">
              <w:rPr>
                <w:szCs w:val="28"/>
                <w:lang w:val="kk-KZ"/>
              </w:rPr>
              <w:t xml:space="preserve">AU </w:t>
            </w:r>
          </w:p>
          <w:p w:rsidR="00F47E9A" w:rsidRPr="00240BE0" w:rsidRDefault="00F47E9A" w:rsidP="00A1226B">
            <w:pPr>
              <w:pStyle w:val="2"/>
              <w:jc w:val="center"/>
              <w:rPr>
                <w:szCs w:val="28"/>
                <w:lang w:val="kk-KZ"/>
              </w:rPr>
            </w:pPr>
            <w:r w:rsidRPr="00240BE0">
              <w:rPr>
                <w:szCs w:val="28"/>
                <w:lang w:val="kk-KZ"/>
              </w:rPr>
              <w:t>(Audit)</w:t>
            </w:r>
          </w:p>
        </w:tc>
        <w:tc>
          <w:tcPr>
            <w:tcW w:w="986" w:type="pct"/>
            <w:tcMar>
              <w:top w:w="0" w:type="dxa"/>
              <w:left w:w="108" w:type="dxa"/>
              <w:bottom w:w="0" w:type="dxa"/>
              <w:right w:w="108" w:type="dxa"/>
            </w:tcMar>
          </w:tcPr>
          <w:p w:rsidR="00F47E9A" w:rsidRPr="00240BE0" w:rsidRDefault="00F47E9A" w:rsidP="00A1226B">
            <w:pPr>
              <w:pStyle w:val="2"/>
              <w:jc w:val="center"/>
              <w:rPr>
                <w:szCs w:val="28"/>
                <w:lang w:val="kk-KZ"/>
              </w:rPr>
            </w:pPr>
            <w:r w:rsidRPr="00240BE0">
              <w:rPr>
                <w:szCs w:val="28"/>
                <w:lang w:val="kk-KZ"/>
              </w:rPr>
              <w:t>-</w:t>
            </w:r>
          </w:p>
        </w:tc>
        <w:tc>
          <w:tcPr>
            <w:tcW w:w="861" w:type="pct"/>
            <w:tcMar>
              <w:top w:w="0" w:type="dxa"/>
              <w:left w:w="108" w:type="dxa"/>
              <w:bottom w:w="0" w:type="dxa"/>
              <w:right w:w="108" w:type="dxa"/>
            </w:tcMar>
          </w:tcPr>
          <w:p w:rsidR="00F47E9A" w:rsidRPr="00240BE0" w:rsidRDefault="00F47E9A" w:rsidP="00A1226B">
            <w:pPr>
              <w:pStyle w:val="2"/>
              <w:jc w:val="center"/>
              <w:rPr>
                <w:szCs w:val="28"/>
                <w:lang w:val="kk-KZ"/>
              </w:rPr>
            </w:pPr>
            <w:r w:rsidRPr="00240BE0">
              <w:rPr>
                <w:szCs w:val="28"/>
                <w:lang w:val="kk-KZ"/>
              </w:rPr>
              <w:t>-</w:t>
            </w:r>
          </w:p>
        </w:tc>
        <w:tc>
          <w:tcPr>
            <w:tcW w:w="2110" w:type="pct"/>
            <w:tcMar>
              <w:top w:w="0" w:type="dxa"/>
              <w:left w:w="108" w:type="dxa"/>
              <w:bottom w:w="0" w:type="dxa"/>
              <w:right w:w="108" w:type="dxa"/>
            </w:tcMar>
          </w:tcPr>
          <w:p w:rsidR="00F47E9A" w:rsidRPr="00240BE0" w:rsidRDefault="00F47E9A" w:rsidP="00A1226B">
            <w:pPr>
              <w:jc w:val="center"/>
              <w:rPr>
                <w:rFonts w:ascii="Times New Roman" w:hAnsi="Times New Roman" w:cs="Times New Roman"/>
                <w:sz w:val="28"/>
                <w:szCs w:val="28"/>
                <w:lang w:val="kk-KZ"/>
              </w:rPr>
            </w:pPr>
            <w:r w:rsidRPr="00240BE0">
              <w:rPr>
                <w:rFonts w:ascii="Times New Roman" w:hAnsi="Times New Roman" w:cs="Times New Roman"/>
                <w:sz w:val="28"/>
                <w:szCs w:val="28"/>
                <w:lang w:val="kk-KZ"/>
              </w:rPr>
              <w:t>« Пән тыңдалды»</w:t>
            </w:r>
          </w:p>
          <w:p w:rsidR="00F47E9A" w:rsidRPr="00240BE0" w:rsidRDefault="00F47E9A" w:rsidP="00A1226B">
            <w:pPr>
              <w:pStyle w:val="2"/>
              <w:jc w:val="center"/>
              <w:rPr>
                <w:i/>
                <w:szCs w:val="28"/>
                <w:lang w:val="kk-KZ"/>
              </w:rPr>
            </w:pPr>
            <w:r w:rsidRPr="00240BE0">
              <w:rPr>
                <w:i/>
                <w:szCs w:val="28"/>
                <w:lang w:val="kk-KZ"/>
              </w:rPr>
              <w:t>(GPA  есептеу кезінде есептелінбейді)</w:t>
            </w:r>
          </w:p>
        </w:tc>
      </w:tr>
      <w:tr w:rsidR="00F47E9A" w:rsidRPr="00240BE0" w:rsidTr="00A1226B">
        <w:trPr>
          <w:trHeight w:val="350"/>
        </w:trPr>
        <w:tc>
          <w:tcPr>
            <w:tcW w:w="1043" w:type="pct"/>
            <w:tcMar>
              <w:top w:w="0" w:type="dxa"/>
              <w:left w:w="108" w:type="dxa"/>
              <w:bottom w:w="0" w:type="dxa"/>
              <w:right w:w="108" w:type="dxa"/>
            </w:tcMar>
          </w:tcPr>
          <w:p w:rsidR="00F47E9A" w:rsidRPr="00240BE0" w:rsidRDefault="00F47E9A" w:rsidP="00A1226B">
            <w:pPr>
              <w:pStyle w:val="2"/>
              <w:jc w:val="center"/>
              <w:rPr>
                <w:szCs w:val="28"/>
                <w:lang w:val="kk-KZ"/>
              </w:rPr>
            </w:pPr>
            <w:r w:rsidRPr="00240BE0">
              <w:rPr>
                <w:szCs w:val="28"/>
                <w:lang w:val="kk-KZ"/>
              </w:rPr>
              <w:t xml:space="preserve">Атт-ған </w:t>
            </w:r>
          </w:p>
        </w:tc>
        <w:tc>
          <w:tcPr>
            <w:tcW w:w="986" w:type="pct"/>
            <w:tcMar>
              <w:top w:w="0" w:type="dxa"/>
              <w:left w:w="108" w:type="dxa"/>
              <w:bottom w:w="0" w:type="dxa"/>
              <w:right w:w="108" w:type="dxa"/>
            </w:tcMar>
          </w:tcPr>
          <w:p w:rsidR="00F47E9A" w:rsidRPr="00240BE0" w:rsidRDefault="00F47E9A" w:rsidP="00A1226B">
            <w:pPr>
              <w:pStyle w:val="2"/>
              <w:jc w:val="center"/>
              <w:rPr>
                <w:szCs w:val="28"/>
                <w:lang w:val="kk-KZ"/>
              </w:rPr>
            </w:pPr>
          </w:p>
        </w:tc>
        <w:tc>
          <w:tcPr>
            <w:tcW w:w="861" w:type="pct"/>
            <w:tcMar>
              <w:top w:w="0" w:type="dxa"/>
              <w:left w:w="108" w:type="dxa"/>
              <w:bottom w:w="0" w:type="dxa"/>
              <w:right w:w="108" w:type="dxa"/>
            </w:tcMar>
          </w:tcPr>
          <w:p w:rsidR="00F47E9A" w:rsidRPr="00240BE0" w:rsidRDefault="00F47E9A" w:rsidP="00A1226B">
            <w:pPr>
              <w:pStyle w:val="2"/>
              <w:jc w:val="center"/>
              <w:rPr>
                <w:szCs w:val="28"/>
                <w:lang w:val="kk-KZ"/>
              </w:rPr>
            </w:pPr>
            <w:r w:rsidRPr="00240BE0">
              <w:rPr>
                <w:szCs w:val="28"/>
                <w:lang w:val="kk-KZ"/>
              </w:rPr>
              <w:t>30-60</w:t>
            </w:r>
          </w:p>
          <w:p w:rsidR="00F47E9A" w:rsidRPr="00240BE0" w:rsidRDefault="00F47E9A" w:rsidP="00A1226B">
            <w:pPr>
              <w:pStyle w:val="2"/>
              <w:jc w:val="center"/>
              <w:rPr>
                <w:szCs w:val="28"/>
                <w:lang w:val="kk-KZ"/>
              </w:rPr>
            </w:pPr>
            <w:r w:rsidRPr="00240BE0">
              <w:rPr>
                <w:szCs w:val="28"/>
                <w:lang w:val="kk-KZ"/>
              </w:rPr>
              <w:t>50-100</w:t>
            </w:r>
          </w:p>
        </w:tc>
        <w:tc>
          <w:tcPr>
            <w:tcW w:w="2110" w:type="pct"/>
            <w:tcMar>
              <w:top w:w="0" w:type="dxa"/>
              <w:left w:w="108" w:type="dxa"/>
              <w:bottom w:w="0" w:type="dxa"/>
              <w:right w:w="108" w:type="dxa"/>
            </w:tcMar>
          </w:tcPr>
          <w:p w:rsidR="00F47E9A" w:rsidRPr="00240BE0" w:rsidRDefault="00F47E9A" w:rsidP="00A1226B">
            <w:pPr>
              <w:pStyle w:val="2"/>
              <w:jc w:val="center"/>
              <w:rPr>
                <w:szCs w:val="28"/>
                <w:lang w:val="kk-KZ"/>
              </w:rPr>
            </w:pPr>
            <w:r w:rsidRPr="00240BE0">
              <w:rPr>
                <w:szCs w:val="28"/>
                <w:lang w:val="kk-KZ"/>
              </w:rPr>
              <w:t>Аттестатталған</w:t>
            </w:r>
          </w:p>
          <w:p w:rsidR="00F47E9A" w:rsidRPr="00240BE0" w:rsidRDefault="00F47E9A" w:rsidP="00A1226B">
            <w:pPr>
              <w:pStyle w:val="2"/>
              <w:rPr>
                <w:szCs w:val="28"/>
                <w:lang w:val="kk-KZ"/>
              </w:rPr>
            </w:pPr>
          </w:p>
        </w:tc>
      </w:tr>
      <w:tr w:rsidR="00F47E9A" w:rsidRPr="00240BE0" w:rsidTr="00A1226B">
        <w:trPr>
          <w:trHeight w:val="350"/>
        </w:trPr>
        <w:tc>
          <w:tcPr>
            <w:tcW w:w="1043" w:type="pct"/>
            <w:tcMar>
              <w:top w:w="0" w:type="dxa"/>
              <w:left w:w="108" w:type="dxa"/>
              <w:bottom w:w="0" w:type="dxa"/>
              <w:right w:w="108" w:type="dxa"/>
            </w:tcMar>
          </w:tcPr>
          <w:p w:rsidR="00F47E9A" w:rsidRPr="00240BE0" w:rsidRDefault="00F47E9A" w:rsidP="00A1226B">
            <w:pPr>
              <w:pStyle w:val="2"/>
              <w:jc w:val="center"/>
              <w:rPr>
                <w:szCs w:val="28"/>
                <w:lang w:val="kk-KZ"/>
              </w:rPr>
            </w:pPr>
            <w:r w:rsidRPr="00240BE0">
              <w:rPr>
                <w:szCs w:val="28"/>
                <w:lang w:val="kk-KZ"/>
              </w:rPr>
              <w:t>Атт-маған</w:t>
            </w:r>
          </w:p>
        </w:tc>
        <w:tc>
          <w:tcPr>
            <w:tcW w:w="986" w:type="pct"/>
            <w:tcMar>
              <w:top w:w="0" w:type="dxa"/>
              <w:left w:w="108" w:type="dxa"/>
              <w:bottom w:w="0" w:type="dxa"/>
              <w:right w:w="108" w:type="dxa"/>
            </w:tcMar>
          </w:tcPr>
          <w:p w:rsidR="00F47E9A" w:rsidRPr="00240BE0" w:rsidRDefault="00F47E9A" w:rsidP="00A1226B">
            <w:pPr>
              <w:pStyle w:val="2"/>
              <w:jc w:val="center"/>
              <w:rPr>
                <w:szCs w:val="28"/>
                <w:lang w:val="kk-KZ"/>
              </w:rPr>
            </w:pPr>
          </w:p>
        </w:tc>
        <w:tc>
          <w:tcPr>
            <w:tcW w:w="861" w:type="pct"/>
            <w:tcMar>
              <w:top w:w="0" w:type="dxa"/>
              <w:left w:w="108" w:type="dxa"/>
              <w:bottom w:w="0" w:type="dxa"/>
              <w:right w:w="108" w:type="dxa"/>
            </w:tcMar>
          </w:tcPr>
          <w:p w:rsidR="00F47E9A" w:rsidRPr="00240BE0" w:rsidRDefault="00F47E9A" w:rsidP="00A1226B">
            <w:pPr>
              <w:pStyle w:val="2"/>
              <w:jc w:val="center"/>
              <w:rPr>
                <w:szCs w:val="28"/>
                <w:lang w:val="kk-KZ"/>
              </w:rPr>
            </w:pPr>
            <w:r w:rsidRPr="00240BE0">
              <w:rPr>
                <w:szCs w:val="28"/>
                <w:lang w:val="kk-KZ"/>
              </w:rPr>
              <w:t>0-29</w:t>
            </w:r>
          </w:p>
          <w:p w:rsidR="00F47E9A" w:rsidRPr="00240BE0" w:rsidRDefault="00F47E9A" w:rsidP="00A1226B">
            <w:pPr>
              <w:pStyle w:val="2"/>
              <w:jc w:val="center"/>
              <w:rPr>
                <w:szCs w:val="28"/>
                <w:lang w:val="kk-KZ"/>
              </w:rPr>
            </w:pPr>
            <w:r w:rsidRPr="00240BE0">
              <w:rPr>
                <w:szCs w:val="28"/>
                <w:lang w:val="kk-KZ"/>
              </w:rPr>
              <w:t>0-49</w:t>
            </w:r>
          </w:p>
        </w:tc>
        <w:tc>
          <w:tcPr>
            <w:tcW w:w="2110" w:type="pct"/>
            <w:tcMar>
              <w:top w:w="0" w:type="dxa"/>
              <w:left w:w="108" w:type="dxa"/>
              <w:bottom w:w="0" w:type="dxa"/>
              <w:right w:w="108" w:type="dxa"/>
            </w:tcMar>
          </w:tcPr>
          <w:p w:rsidR="00F47E9A" w:rsidRPr="00240BE0" w:rsidRDefault="00F47E9A" w:rsidP="00A1226B">
            <w:pPr>
              <w:pStyle w:val="2"/>
              <w:jc w:val="center"/>
              <w:rPr>
                <w:szCs w:val="28"/>
                <w:lang w:val="kk-KZ"/>
              </w:rPr>
            </w:pPr>
            <w:r w:rsidRPr="00240BE0">
              <w:rPr>
                <w:szCs w:val="28"/>
                <w:lang w:val="kk-KZ"/>
              </w:rPr>
              <w:t>Аттестатталмаған</w:t>
            </w:r>
          </w:p>
          <w:p w:rsidR="00F47E9A" w:rsidRPr="00240BE0" w:rsidRDefault="00F47E9A" w:rsidP="00A1226B">
            <w:pPr>
              <w:pStyle w:val="2"/>
              <w:jc w:val="center"/>
              <w:rPr>
                <w:szCs w:val="28"/>
                <w:lang w:val="kk-KZ"/>
              </w:rPr>
            </w:pPr>
          </w:p>
        </w:tc>
      </w:tr>
      <w:tr w:rsidR="00F47E9A" w:rsidRPr="00240BE0" w:rsidTr="00A1226B">
        <w:trPr>
          <w:trHeight w:val="350"/>
        </w:trPr>
        <w:tc>
          <w:tcPr>
            <w:tcW w:w="1043" w:type="pct"/>
            <w:tcMar>
              <w:top w:w="0" w:type="dxa"/>
              <w:left w:w="108" w:type="dxa"/>
              <w:bottom w:w="0" w:type="dxa"/>
              <w:right w:w="108" w:type="dxa"/>
            </w:tcMar>
          </w:tcPr>
          <w:p w:rsidR="00F47E9A" w:rsidRPr="00240BE0" w:rsidRDefault="00F47E9A" w:rsidP="00A1226B">
            <w:pPr>
              <w:pStyle w:val="2"/>
              <w:jc w:val="center"/>
              <w:rPr>
                <w:szCs w:val="28"/>
                <w:lang w:val="kk-KZ"/>
              </w:rPr>
            </w:pPr>
            <w:r w:rsidRPr="00240BE0">
              <w:rPr>
                <w:szCs w:val="28"/>
                <w:lang w:val="kk-KZ"/>
              </w:rPr>
              <w:t>R (Retake)</w:t>
            </w:r>
          </w:p>
        </w:tc>
        <w:tc>
          <w:tcPr>
            <w:tcW w:w="986" w:type="pct"/>
            <w:tcMar>
              <w:top w:w="0" w:type="dxa"/>
              <w:left w:w="108" w:type="dxa"/>
              <w:bottom w:w="0" w:type="dxa"/>
              <w:right w:w="108" w:type="dxa"/>
            </w:tcMar>
          </w:tcPr>
          <w:p w:rsidR="00F47E9A" w:rsidRPr="00240BE0" w:rsidRDefault="00F47E9A" w:rsidP="00A1226B">
            <w:pPr>
              <w:pStyle w:val="2"/>
              <w:jc w:val="center"/>
              <w:rPr>
                <w:szCs w:val="28"/>
                <w:lang w:val="kk-KZ"/>
              </w:rPr>
            </w:pPr>
            <w:r w:rsidRPr="00240BE0">
              <w:rPr>
                <w:szCs w:val="28"/>
                <w:lang w:val="kk-KZ"/>
              </w:rPr>
              <w:t>-</w:t>
            </w:r>
          </w:p>
        </w:tc>
        <w:tc>
          <w:tcPr>
            <w:tcW w:w="861" w:type="pct"/>
            <w:tcMar>
              <w:top w:w="0" w:type="dxa"/>
              <w:left w:w="108" w:type="dxa"/>
              <w:bottom w:w="0" w:type="dxa"/>
              <w:right w:w="108" w:type="dxa"/>
            </w:tcMar>
          </w:tcPr>
          <w:p w:rsidR="00F47E9A" w:rsidRPr="00240BE0" w:rsidRDefault="00F47E9A" w:rsidP="00A1226B">
            <w:pPr>
              <w:pStyle w:val="2"/>
              <w:jc w:val="center"/>
              <w:rPr>
                <w:szCs w:val="28"/>
                <w:lang w:val="kk-KZ"/>
              </w:rPr>
            </w:pPr>
            <w:r w:rsidRPr="00240BE0">
              <w:rPr>
                <w:szCs w:val="28"/>
                <w:lang w:val="kk-KZ"/>
              </w:rPr>
              <w:t>-</w:t>
            </w:r>
          </w:p>
        </w:tc>
        <w:tc>
          <w:tcPr>
            <w:tcW w:w="2110" w:type="pct"/>
            <w:tcMar>
              <w:top w:w="0" w:type="dxa"/>
              <w:left w:w="108" w:type="dxa"/>
              <w:bottom w:w="0" w:type="dxa"/>
              <w:right w:w="108" w:type="dxa"/>
            </w:tcMar>
          </w:tcPr>
          <w:p w:rsidR="00F47E9A" w:rsidRPr="00240BE0" w:rsidRDefault="00F47E9A" w:rsidP="00A1226B">
            <w:pPr>
              <w:pStyle w:val="ab"/>
              <w:jc w:val="center"/>
              <w:rPr>
                <w:sz w:val="28"/>
                <w:szCs w:val="28"/>
                <w:lang w:val="kk-KZ"/>
              </w:rPr>
            </w:pPr>
            <w:r w:rsidRPr="00240BE0">
              <w:rPr>
                <w:sz w:val="28"/>
                <w:szCs w:val="28"/>
                <w:lang w:val="kk-KZ"/>
              </w:rPr>
              <w:t>Пәнді қайта оқу</w:t>
            </w:r>
          </w:p>
        </w:tc>
      </w:tr>
    </w:tbl>
    <w:p w:rsidR="00F47E9A" w:rsidRPr="00240BE0" w:rsidRDefault="00F47E9A" w:rsidP="00F47E9A">
      <w:pPr>
        <w:rPr>
          <w:rFonts w:ascii="Times New Roman" w:hAnsi="Times New Roman" w:cs="Times New Roman"/>
          <w:bCs/>
          <w:iCs/>
          <w:sz w:val="28"/>
          <w:szCs w:val="28"/>
          <w:lang w:val="kk-KZ"/>
        </w:rPr>
      </w:pPr>
      <w:r w:rsidRPr="00240BE0">
        <w:rPr>
          <w:rFonts w:ascii="Times New Roman" w:hAnsi="Times New Roman" w:cs="Times New Roman"/>
          <w:sz w:val="28"/>
          <w:szCs w:val="28"/>
          <w:lang w:val="kk-KZ" w:eastAsia="ko-KR"/>
        </w:rPr>
        <w:t>Кафедра мәжілісінде қарастырылды</w:t>
      </w:r>
      <w:r w:rsidRPr="00240BE0">
        <w:rPr>
          <w:rFonts w:ascii="Times New Roman" w:hAnsi="Times New Roman" w:cs="Times New Roman"/>
          <w:bCs/>
          <w:iCs/>
          <w:sz w:val="28"/>
          <w:szCs w:val="28"/>
          <w:lang w:val="kk-KZ"/>
        </w:rPr>
        <w:t xml:space="preserve"> </w:t>
      </w:r>
    </w:p>
    <w:p w:rsidR="00F47E9A" w:rsidRPr="00240BE0" w:rsidRDefault="00EA37E6" w:rsidP="00F47E9A">
      <w:pPr>
        <w:rPr>
          <w:rFonts w:ascii="Times New Roman" w:hAnsi="Times New Roman" w:cs="Times New Roman"/>
          <w:bCs/>
          <w:i/>
          <w:iCs/>
          <w:sz w:val="28"/>
          <w:szCs w:val="28"/>
          <w:lang w:val="kk-KZ"/>
        </w:rPr>
      </w:pPr>
      <w:r>
        <w:rPr>
          <w:rFonts w:ascii="Times New Roman" w:hAnsi="Times New Roman" w:cs="Times New Roman"/>
          <w:i/>
          <w:sz w:val="28"/>
          <w:szCs w:val="28"/>
          <w:lang w:val="kk-KZ" w:eastAsia="ko-KR"/>
        </w:rPr>
        <w:t xml:space="preserve">№ 1 </w:t>
      </w:r>
      <w:r w:rsidR="00F47E9A" w:rsidRPr="00240BE0">
        <w:rPr>
          <w:rFonts w:ascii="Times New Roman" w:hAnsi="Times New Roman" w:cs="Times New Roman"/>
          <w:i/>
          <w:sz w:val="28"/>
          <w:szCs w:val="28"/>
          <w:lang w:val="kk-KZ" w:eastAsia="ko-KR"/>
        </w:rPr>
        <w:t>х</w:t>
      </w:r>
      <w:r>
        <w:rPr>
          <w:rFonts w:ascii="Times New Roman" w:hAnsi="Times New Roman" w:cs="Times New Roman"/>
          <w:i/>
          <w:sz w:val="28"/>
          <w:szCs w:val="28"/>
          <w:lang w:val="kk-KZ" w:eastAsia="ko-KR"/>
        </w:rPr>
        <w:t>аттама «29» тамыз2013</w:t>
      </w:r>
      <w:r w:rsidR="00F47E9A" w:rsidRPr="00240BE0">
        <w:rPr>
          <w:rFonts w:ascii="Times New Roman" w:hAnsi="Times New Roman" w:cs="Times New Roman"/>
          <w:i/>
          <w:sz w:val="28"/>
          <w:szCs w:val="28"/>
          <w:lang w:val="kk-KZ" w:eastAsia="ko-KR"/>
        </w:rPr>
        <w:t>ж.</w:t>
      </w:r>
    </w:p>
    <w:p w:rsidR="00EA37E6" w:rsidRPr="004F599C" w:rsidRDefault="00EA37E6" w:rsidP="00EA37E6">
      <w:pPr>
        <w:rPr>
          <w:rFonts w:ascii="Times New Roman" w:hAnsi="Times New Roman" w:cs="Times New Roman"/>
          <w:b/>
          <w:sz w:val="28"/>
          <w:szCs w:val="28"/>
          <w:lang w:val="kk-KZ"/>
        </w:rPr>
      </w:pPr>
      <w:r w:rsidRPr="004F599C">
        <w:rPr>
          <w:rFonts w:ascii="Times New Roman" w:hAnsi="Times New Roman" w:cs="Times New Roman"/>
          <w:b/>
          <w:sz w:val="28"/>
          <w:szCs w:val="28"/>
          <w:lang w:val="kk-KZ" w:eastAsia="ko-KR"/>
        </w:rPr>
        <w:t>Кафедра меңгерушісі</w:t>
      </w:r>
      <w:r w:rsidRPr="004F599C">
        <w:rPr>
          <w:rFonts w:ascii="Times New Roman" w:hAnsi="Times New Roman" w:cs="Times New Roman"/>
          <w:b/>
          <w:sz w:val="28"/>
          <w:szCs w:val="28"/>
          <w:lang w:val="kk-KZ"/>
        </w:rPr>
        <w:t xml:space="preserve">    </w:t>
      </w:r>
      <w:r w:rsidR="004F599C">
        <w:rPr>
          <w:rFonts w:ascii="Times New Roman" w:hAnsi="Times New Roman" w:cs="Times New Roman"/>
          <w:b/>
          <w:sz w:val="28"/>
          <w:szCs w:val="28"/>
          <w:lang w:val="kk-KZ"/>
        </w:rPr>
        <w:t xml:space="preserve">                       </w:t>
      </w:r>
      <w:r w:rsidRPr="004F599C">
        <w:rPr>
          <w:rFonts w:ascii="Times New Roman" w:hAnsi="Times New Roman" w:cs="Times New Roman"/>
          <w:b/>
          <w:sz w:val="28"/>
          <w:szCs w:val="28"/>
          <w:lang w:val="kk-KZ"/>
        </w:rPr>
        <w:t xml:space="preserve"> з.ғ.д.,профессор</w:t>
      </w:r>
      <w:r w:rsidR="004F599C">
        <w:rPr>
          <w:rFonts w:ascii="Times New Roman" w:hAnsi="Times New Roman" w:cs="Times New Roman"/>
          <w:b/>
          <w:sz w:val="28"/>
          <w:szCs w:val="28"/>
          <w:lang w:val="kk-KZ"/>
        </w:rPr>
        <w:t xml:space="preserve">    Жатканбаева</w:t>
      </w:r>
      <w:r w:rsidRPr="004F599C">
        <w:rPr>
          <w:rFonts w:ascii="Times New Roman" w:hAnsi="Times New Roman" w:cs="Times New Roman"/>
          <w:b/>
          <w:sz w:val="28"/>
          <w:szCs w:val="28"/>
          <w:lang w:val="kk-KZ"/>
        </w:rPr>
        <w:t xml:space="preserve">А.Е.                                                                                                                                                                                                          </w:t>
      </w:r>
    </w:p>
    <w:p w:rsidR="00EA37E6" w:rsidRPr="004F599C" w:rsidRDefault="00EA37E6" w:rsidP="00EA37E6">
      <w:pPr>
        <w:rPr>
          <w:rFonts w:ascii="Times New Roman" w:hAnsi="Times New Roman" w:cs="Times New Roman"/>
          <w:b/>
          <w:sz w:val="28"/>
          <w:szCs w:val="28"/>
          <w:lang w:val="kk-KZ"/>
        </w:rPr>
      </w:pPr>
      <w:r w:rsidRPr="004F599C">
        <w:rPr>
          <w:rFonts w:ascii="Times New Roman" w:hAnsi="Times New Roman" w:cs="Times New Roman"/>
          <w:b/>
          <w:sz w:val="28"/>
          <w:szCs w:val="28"/>
          <w:lang w:val="kk-KZ"/>
        </w:rPr>
        <w:t xml:space="preserve">Дәріс оқушы                   </w:t>
      </w:r>
      <w:r w:rsidR="004F599C">
        <w:rPr>
          <w:rFonts w:ascii="Times New Roman" w:hAnsi="Times New Roman" w:cs="Times New Roman"/>
          <w:b/>
          <w:sz w:val="28"/>
          <w:szCs w:val="28"/>
          <w:lang w:val="kk-KZ"/>
        </w:rPr>
        <w:t xml:space="preserve">                       </w:t>
      </w:r>
      <w:r w:rsidRPr="004F599C">
        <w:rPr>
          <w:rFonts w:ascii="Times New Roman" w:hAnsi="Times New Roman" w:cs="Times New Roman"/>
          <w:b/>
          <w:sz w:val="28"/>
          <w:szCs w:val="28"/>
          <w:lang w:val="kk-KZ"/>
        </w:rPr>
        <w:t xml:space="preserve"> аға оқытушы   Бекмухаметова Қ.М.</w:t>
      </w:r>
    </w:p>
    <w:p w:rsidR="00C41F1F" w:rsidRPr="004F599C" w:rsidRDefault="00C41F1F" w:rsidP="008E34C7">
      <w:pPr>
        <w:spacing w:after="0" w:line="240" w:lineRule="auto"/>
        <w:rPr>
          <w:sz w:val="28"/>
          <w:szCs w:val="28"/>
          <w:lang w:val="kk-KZ"/>
        </w:rPr>
      </w:pPr>
    </w:p>
    <w:sectPr w:rsidR="00C41F1F" w:rsidRPr="004F599C" w:rsidSect="00C41F1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K)">
    <w:altName w:val="Arial"/>
    <w:panose1 w:val="00000000000000000000"/>
    <w:charset w:val="CC"/>
    <w:family w:val="roman"/>
    <w:notTrueType/>
    <w:pitch w:val="default"/>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 w:name="CourierK">
    <w:altName w:val="Times New Roman"/>
    <w:panose1 w:val="00000000000000000000"/>
    <w:charset w:val="00"/>
    <w:family w:val="roman"/>
    <w:notTrueType/>
    <w:pitch w:val="default"/>
    <w:sig w:usb0="00000000" w:usb1="00000000" w:usb2="00000000" w:usb3="00000000" w:csb0="00000000" w:csb1="00000000"/>
  </w:font>
  <w:font w:name="Kz Times New Roman">
    <w:altName w:val="Times New Roman"/>
    <w:panose1 w:val="00000000000000000000"/>
    <w:charset w:val="CC"/>
    <w:family w:val="roman"/>
    <w:notTrueType/>
    <w:pitch w:val="variable"/>
    <w:sig w:usb0="00000203" w:usb1="00000000" w:usb2="00000000" w:usb3="00000000" w:csb0="00000005"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46F16"/>
    <w:multiLevelType w:val="hybridMultilevel"/>
    <w:tmpl w:val="DB1C43D2"/>
    <w:lvl w:ilvl="0" w:tplc="784C9066">
      <w:start w:val="1"/>
      <w:numFmt w:val="decimal"/>
      <w:lvlText w:val="%1."/>
      <w:lvlJc w:val="left"/>
      <w:pPr>
        <w:tabs>
          <w:tab w:val="num" w:pos="907"/>
        </w:tabs>
        <w:ind w:left="0" w:firstLine="68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
    <w:nsid w:val="18C26DAD"/>
    <w:multiLevelType w:val="hybridMultilevel"/>
    <w:tmpl w:val="E8EE8A5E"/>
    <w:lvl w:ilvl="0" w:tplc="A8F653F2">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2">
    <w:nsid w:val="238F61AC"/>
    <w:multiLevelType w:val="hybridMultilevel"/>
    <w:tmpl w:val="BBDECDEC"/>
    <w:lvl w:ilvl="0" w:tplc="91B6610E">
      <w:start w:val="2003"/>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A6F23F7"/>
    <w:multiLevelType w:val="hybridMultilevel"/>
    <w:tmpl w:val="F154D7D4"/>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BD07731"/>
    <w:multiLevelType w:val="singleLevel"/>
    <w:tmpl w:val="0419000F"/>
    <w:lvl w:ilvl="0">
      <w:start w:val="1"/>
      <w:numFmt w:val="decimal"/>
      <w:lvlText w:val="%1."/>
      <w:lvlJc w:val="left"/>
      <w:pPr>
        <w:tabs>
          <w:tab w:val="num" w:pos="360"/>
        </w:tabs>
        <w:ind w:left="360" w:hanging="360"/>
      </w:pPr>
    </w:lvl>
  </w:abstractNum>
  <w:abstractNum w:abstractNumId="5">
    <w:nsid w:val="47320277"/>
    <w:multiLevelType w:val="multilevel"/>
    <w:tmpl w:val="6FDA8BD8"/>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6">
    <w:nsid w:val="4F2A52D9"/>
    <w:multiLevelType w:val="multilevel"/>
    <w:tmpl w:val="4D8EC07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507438D3"/>
    <w:multiLevelType w:val="singleLevel"/>
    <w:tmpl w:val="7956359E"/>
    <w:lvl w:ilvl="0">
      <w:start w:val="1"/>
      <w:numFmt w:val="decimal"/>
      <w:lvlText w:val="%1."/>
      <w:legacy w:legacy="1" w:legacySpace="0" w:legacyIndent="221"/>
      <w:lvlJc w:val="left"/>
      <w:rPr>
        <w:rFonts w:ascii="Times New Roman" w:hAnsi="Times New Roman" w:cs="Times New Roman" w:hint="default"/>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1"/>
  </w:num>
  <w:num w:numId="6">
    <w:abstractNumId w:val="2"/>
  </w:num>
  <w:num w:numId="7">
    <w:abstractNumId w:val="3"/>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723D8"/>
    <w:rsid w:val="00001C9C"/>
    <w:rsid w:val="0006203D"/>
    <w:rsid w:val="000B76F5"/>
    <w:rsid w:val="000F625F"/>
    <w:rsid w:val="001066A4"/>
    <w:rsid w:val="00143199"/>
    <w:rsid w:val="0019757C"/>
    <w:rsid w:val="001A1A9B"/>
    <w:rsid w:val="00240BE0"/>
    <w:rsid w:val="002523F5"/>
    <w:rsid w:val="00252D52"/>
    <w:rsid w:val="00257B1F"/>
    <w:rsid w:val="002B5F1C"/>
    <w:rsid w:val="002E2DB4"/>
    <w:rsid w:val="00311BD7"/>
    <w:rsid w:val="003B0E2B"/>
    <w:rsid w:val="003F24D9"/>
    <w:rsid w:val="00417D9F"/>
    <w:rsid w:val="004327B3"/>
    <w:rsid w:val="00493F1B"/>
    <w:rsid w:val="004B6376"/>
    <w:rsid w:val="004C1A11"/>
    <w:rsid w:val="004D7E1C"/>
    <w:rsid w:val="004F599C"/>
    <w:rsid w:val="0057502E"/>
    <w:rsid w:val="005F7EFA"/>
    <w:rsid w:val="00735311"/>
    <w:rsid w:val="007A3FF1"/>
    <w:rsid w:val="007A7EAC"/>
    <w:rsid w:val="007B20CB"/>
    <w:rsid w:val="007B4F3E"/>
    <w:rsid w:val="007D3A24"/>
    <w:rsid w:val="00827B16"/>
    <w:rsid w:val="008E34C7"/>
    <w:rsid w:val="009723D8"/>
    <w:rsid w:val="009B2623"/>
    <w:rsid w:val="009B64B9"/>
    <w:rsid w:val="009F024F"/>
    <w:rsid w:val="00A1226B"/>
    <w:rsid w:val="00A16CCD"/>
    <w:rsid w:val="00AB2291"/>
    <w:rsid w:val="00AB55AE"/>
    <w:rsid w:val="00BA0FD0"/>
    <w:rsid w:val="00BC6BDA"/>
    <w:rsid w:val="00C41F1F"/>
    <w:rsid w:val="00C50E46"/>
    <w:rsid w:val="00CA5E43"/>
    <w:rsid w:val="00D25C64"/>
    <w:rsid w:val="00DC3B45"/>
    <w:rsid w:val="00DD7CED"/>
    <w:rsid w:val="00DE6A4D"/>
    <w:rsid w:val="00EA37E6"/>
    <w:rsid w:val="00EC6348"/>
    <w:rsid w:val="00ED3E6D"/>
    <w:rsid w:val="00F17EAB"/>
    <w:rsid w:val="00F32B9C"/>
    <w:rsid w:val="00F47E9A"/>
    <w:rsid w:val="00F707F0"/>
    <w:rsid w:val="00FD5C5B"/>
    <w:rsid w:val="00FF036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23D8"/>
  </w:style>
  <w:style w:type="paragraph" w:styleId="1">
    <w:name w:val="heading 1"/>
    <w:basedOn w:val="a"/>
    <w:next w:val="a"/>
    <w:link w:val="10"/>
    <w:qFormat/>
    <w:rsid w:val="009723D8"/>
    <w:pPr>
      <w:keepNext/>
      <w:widowControl w:val="0"/>
      <w:snapToGrid w:val="0"/>
      <w:spacing w:after="0" w:line="240" w:lineRule="auto"/>
      <w:outlineLvl w:val="0"/>
    </w:pPr>
    <w:rPr>
      <w:rFonts w:ascii="Arial(K)" w:eastAsia="Times New Roman" w:hAnsi="Arial(K)" w:cs="Times New Roman"/>
      <w:sz w:val="28"/>
      <w:szCs w:val="20"/>
      <w:lang w:eastAsia="ru-RU"/>
    </w:rPr>
  </w:style>
  <w:style w:type="paragraph" w:styleId="3">
    <w:name w:val="heading 3"/>
    <w:basedOn w:val="a"/>
    <w:next w:val="a"/>
    <w:link w:val="30"/>
    <w:uiPriority w:val="9"/>
    <w:semiHidden/>
    <w:unhideWhenUsed/>
    <w:qFormat/>
    <w:rsid w:val="009723D8"/>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9723D8"/>
    <w:pPr>
      <w:keepNext/>
      <w:keepLines/>
      <w:spacing w:before="200" w:after="0"/>
      <w:outlineLvl w:val="3"/>
    </w:pPr>
    <w:rPr>
      <w:rFonts w:asciiTheme="majorHAnsi" w:eastAsiaTheme="majorEastAsia" w:hAnsiTheme="majorHAnsi" w:cstheme="majorBidi"/>
      <w:b/>
      <w:bCs/>
      <w:i/>
      <w:iCs/>
      <w:color w:val="4F81BD" w:themeColor="accent1"/>
    </w:rPr>
  </w:style>
  <w:style w:type="paragraph" w:styleId="7">
    <w:name w:val="heading 7"/>
    <w:basedOn w:val="a"/>
    <w:next w:val="a"/>
    <w:link w:val="70"/>
    <w:uiPriority w:val="9"/>
    <w:semiHidden/>
    <w:unhideWhenUsed/>
    <w:qFormat/>
    <w:rsid w:val="00F47E9A"/>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723D8"/>
    <w:rPr>
      <w:rFonts w:ascii="Arial(K)" w:eastAsia="Times New Roman" w:hAnsi="Arial(K)" w:cs="Times New Roman"/>
      <w:sz w:val="28"/>
      <w:szCs w:val="20"/>
      <w:lang w:eastAsia="ru-RU"/>
    </w:rPr>
  </w:style>
  <w:style w:type="character" w:customStyle="1" w:styleId="30">
    <w:name w:val="Заголовок 3 Знак"/>
    <w:basedOn w:val="a0"/>
    <w:link w:val="3"/>
    <w:uiPriority w:val="9"/>
    <w:semiHidden/>
    <w:rsid w:val="009723D8"/>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9723D8"/>
    <w:rPr>
      <w:rFonts w:asciiTheme="majorHAnsi" w:eastAsiaTheme="majorEastAsia" w:hAnsiTheme="majorHAnsi" w:cstheme="majorBidi"/>
      <w:b/>
      <w:bCs/>
      <w:i/>
      <w:iCs/>
      <w:color w:val="4F81BD" w:themeColor="accent1"/>
    </w:rPr>
  </w:style>
  <w:style w:type="paragraph" w:styleId="a3">
    <w:name w:val="Title"/>
    <w:basedOn w:val="a"/>
    <w:link w:val="a4"/>
    <w:qFormat/>
    <w:rsid w:val="009723D8"/>
    <w:pPr>
      <w:tabs>
        <w:tab w:val="left" w:pos="567"/>
      </w:tabs>
      <w:spacing w:after="0" w:line="240" w:lineRule="auto"/>
      <w:ind w:left="360" w:right="-8"/>
      <w:jc w:val="center"/>
    </w:pPr>
    <w:rPr>
      <w:rFonts w:ascii="Times New Roman" w:eastAsia="Times New Roman" w:hAnsi="Times New Roman" w:cs="Times New Roman"/>
      <w:b/>
      <w:bCs/>
      <w:sz w:val="24"/>
      <w:szCs w:val="20"/>
      <w:lang w:eastAsia="ru-RU"/>
    </w:rPr>
  </w:style>
  <w:style w:type="character" w:customStyle="1" w:styleId="a4">
    <w:name w:val="Название Знак"/>
    <w:basedOn w:val="a0"/>
    <w:link w:val="a3"/>
    <w:rsid w:val="009723D8"/>
    <w:rPr>
      <w:rFonts w:ascii="Times New Roman" w:eastAsia="Times New Roman" w:hAnsi="Times New Roman" w:cs="Times New Roman"/>
      <w:b/>
      <w:bCs/>
      <w:sz w:val="24"/>
      <w:szCs w:val="20"/>
      <w:lang w:eastAsia="ru-RU"/>
    </w:rPr>
  </w:style>
  <w:style w:type="paragraph" w:styleId="a5">
    <w:name w:val="Body Text"/>
    <w:basedOn w:val="a"/>
    <w:link w:val="a6"/>
    <w:uiPriority w:val="99"/>
    <w:unhideWhenUsed/>
    <w:rsid w:val="009723D8"/>
    <w:pPr>
      <w:spacing w:after="120"/>
    </w:pPr>
  </w:style>
  <w:style w:type="character" w:customStyle="1" w:styleId="a6">
    <w:name w:val="Основной текст Знак"/>
    <w:basedOn w:val="a0"/>
    <w:link w:val="a5"/>
    <w:uiPriority w:val="99"/>
    <w:rsid w:val="009723D8"/>
  </w:style>
  <w:style w:type="paragraph" w:styleId="2">
    <w:name w:val="Body Text 2"/>
    <w:basedOn w:val="a"/>
    <w:link w:val="20"/>
    <w:semiHidden/>
    <w:unhideWhenUsed/>
    <w:rsid w:val="009723D8"/>
    <w:pPr>
      <w:spacing w:after="0" w:line="240" w:lineRule="auto"/>
      <w:jc w:val="both"/>
    </w:pPr>
    <w:rPr>
      <w:rFonts w:ascii="Times New Roman" w:eastAsia="Times New Roman" w:hAnsi="Times New Roman" w:cs="Times New Roman"/>
      <w:sz w:val="28"/>
      <w:szCs w:val="20"/>
      <w:lang w:eastAsia="ru-RU"/>
    </w:rPr>
  </w:style>
  <w:style w:type="character" w:customStyle="1" w:styleId="20">
    <w:name w:val="Основной текст 2 Знак"/>
    <w:basedOn w:val="a0"/>
    <w:link w:val="2"/>
    <w:semiHidden/>
    <w:rsid w:val="009723D8"/>
    <w:rPr>
      <w:rFonts w:ascii="Times New Roman" w:eastAsia="Times New Roman" w:hAnsi="Times New Roman" w:cs="Times New Roman"/>
      <w:sz w:val="28"/>
      <w:szCs w:val="20"/>
      <w:lang w:eastAsia="ru-RU"/>
    </w:rPr>
  </w:style>
  <w:style w:type="paragraph" w:styleId="a7">
    <w:name w:val="List Paragraph"/>
    <w:basedOn w:val="a"/>
    <w:uiPriority w:val="34"/>
    <w:qFormat/>
    <w:rsid w:val="00D25C64"/>
    <w:pPr>
      <w:ind w:left="720"/>
      <w:contextualSpacing/>
    </w:pPr>
  </w:style>
  <w:style w:type="character" w:styleId="a8">
    <w:name w:val="Hyperlink"/>
    <w:rsid w:val="00D25C64"/>
    <w:rPr>
      <w:color w:val="0000FF"/>
      <w:u w:val="single"/>
    </w:rPr>
  </w:style>
  <w:style w:type="character" w:customStyle="1" w:styleId="s3">
    <w:name w:val="s3"/>
    <w:rsid w:val="00D25C64"/>
    <w:rPr>
      <w:rFonts w:ascii="Times New Roman" w:hAnsi="Times New Roman" w:cs="Times New Roman" w:hint="default"/>
      <w:b w:val="0"/>
      <w:bCs w:val="0"/>
      <w:i/>
      <w:iCs/>
      <w:strike w:val="0"/>
      <w:dstrike w:val="0"/>
      <w:color w:val="FF0000"/>
      <w:sz w:val="20"/>
      <w:szCs w:val="20"/>
      <w:u w:val="none"/>
      <w:effect w:val="none"/>
    </w:rPr>
  </w:style>
  <w:style w:type="character" w:customStyle="1" w:styleId="s1">
    <w:name w:val="s1"/>
    <w:rsid w:val="00D25C64"/>
    <w:rPr>
      <w:rFonts w:ascii="Times New Roman" w:hAnsi="Times New Roman" w:cs="Times New Roman" w:hint="default"/>
      <w:b/>
      <w:bCs/>
      <w:i w:val="0"/>
      <w:iCs w:val="0"/>
      <w:strike w:val="0"/>
      <w:dstrike w:val="0"/>
      <w:color w:val="000000"/>
      <w:sz w:val="20"/>
      <w:szCs w:val="20"/>
      <w:u w:val="none"/>
      <w:effect w:val="none"/>
    </w:rPr>
  </w:style>
  <w:style w:type="character" w:customStyle="1" w:styleId="s9">
    <w:name w:val="s9"/>
    <w:rsid w:val="00D25C64"/>
    <w:rPr>
      <w:rFonts w:ascii="CourierK" w:hAnsi="CourierK" w:hint="default"/>
      <w:b/>
      <w:bCs/>
      <w:i/>
      <w:iCs/>
      <w:color w:val="333399"/>
      <w:u w:val="single"/>
      <w:bdr w:val="none" w:sz="0" w:space="0" w:color="auto" w:frame="1"/>
    </w:rPr>
  </w:style>
  <w:style w:type="character" w:customStyle="1" w:styleId="maintext">
    <w:name w:val="maintext"/>
    <w:basedOn w:val="a0"/>
    <w:rsid w:val="00DE6A4D"/>
  </w:style>
  <w:style w:type="character" w:customStyle="1" w:styleId="70">
    <w:name w:val="Заголовок 7 Знак"/>
    <w:basedOn w:val="a0"/>
    <w:link w:val="7"/>
    <w:uiPriority w:val="9"/>
    <w:semiHidden/>
    <w:rsid w:val="00F47E9A"/>
    <w:rPr>
      <w:rFonts w:asciiTheme="majorHAnsi" w:eastAsiaTheme="majorEastAsia" w:hAnsiTheme="majorHAnsi" w:cstheme="majorBidi"/>
      <w:i/>
      <w:iCs/>
      <w:color w:val="404040" w:themeColor="text1" w:themeTint="BF"/>
    </w:rPr>
  </w:style>
  <w:style w:type="paragraph" w:styleId="a9">
    <w:name w:val="Body Text Indent"/>
    <w:basedOn w:val="a"/>
    <w:link w:val="aa"/>
    <w:rsid w:val="00F47E9A"/>
    <w:pPr>
      <w:spacing w:after="120" w:line="240" w:lineRule="auto"/>
      <w:ind w:left="283"/>
    </w:pPr>
    <w:rPr>
      <w:rFonts w:ascii="Times New Roman" w:eastAsia="Times New Roman" w:hAnsi="Times New Roman" w:cs="Times New Roman"/>
      <w:sz w:val="24"/>
      <w:szCs w:val="24"/>
      <w:lang w:eastAsia="ru-RU"/>
    </w:rPr>
  </w:style>
  <w:style w:type="character" w:customStyle="1" w:styleId="aa">
    <w:name w:val="Основной текст с отступом Знак"/>
    <w:basedOn w:val="a0"/>
    <w:link w:val="a9"/>
    <w:rsid w:val="00F47E9A"/>
    <w:rPr>
      <w:rFonts w:ascii="Times New Roman" w:eastAsia="Times New Roman" w:hAnsi="Times New Roman" w:cs="Times New Roman"/>
      <w:sz w:val="24"/>
      <w:szCs w:val="24"/>
      <w:lang w:eastAsia="ru-RU"/>
    </w:rPr>
  </w:style>
  <w:style w:type="character" w:customStyle="1" w:styleId="s00">
    <w:name w:val="s00"/>
    <w:uiPriority w:val="99"/>
    <w:rsid w:val="00F47E9A"/>
    <w:rPr>
      <w:rFonts w:ascii="Times New Roman" w:hAnsi="Times New Roman" w:cs="Times New Roman" w:hint="default"/>
      <w:b w:val="0"/>
      <w:bCs w:val="0"/>
      <w:i w:val="0"/>
      <w:iCs w:val="0"/>
      <w:color w:val="000000"/>
    </w:rPr>
  </w:style>
  <w:style w:type="paragraph" w:customStyle="1" w:styleId="ab">
    <w:name w:val="Без отступа"/>
    <w:basedOn w:val="a"/>
    <w:uiPriority w:val="99"/>
    <w:rsid w:val="00F47E9A"/>
    <w:pPr>
      <w:spacing w:after="0" w:line="240" w:lineRule="auto"/>
    </w:pPr>
    <w:rPr>
      <w:rFonts w:ascii="Times New Roman" w:eastAsia="Calibri" w:hAnsi="Times New Roman" w:cs="Times New Roman"/>
      <w:sz w:val="20"/>
      <w:szCs w:val="24"/>
      <w:lang w:eastAsia="ru-RU"/>
    </w:rPr>
  </w:style>
  <w:style w:type="character" w:styleId="ac">
    <w:name w:val="Emphasis"/>
    <w:basedOn w:val="a0"/>
    <w:uiPriority w:val="20"/>
    <w:qFormat/>
    <w:rsid w:val="00C50E46"/>
    <w:rPr>
      <w:i/>
      <w:iCs/>
    </w:rPr>
  </w:style>
  <w:style w:type="paragraph" w:customStyle="1" w:styleId="j11">
    <w:name w:val="j11"/>
    <w:basedOn w:val="a"/>
    <w:rsid w:val="00C50E4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35169385">
      <w:bodyDiv w:val="1"/>
      <w:marLeft w:val="0"/>
      <w:marRight w:val="0"/>
      <w:marTop w:val="0"/>
      <w:marBottom w:val="0"/>
      <w:divBdr>
        <w:top w:val="none" w:sz="0" w:space="0" w:color="auto"/>
        <w:left w:val="none" w:sz="0" w:space="0" w:color="auto"/>
        <w:bottom w:val="none" w:sz="0" w:space="0" w:color="auto"/>
        <w:right w:val="none" w:sz="0" w:space="0" w:color="auto"/>
      </w:divBdr>
    </w:div>
    <w:div w:id="1856190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l:30006577.0%20" TargetMode="External"/><Relationship Id="rId3" Type="http://schemas.openxmlformats.org/officeDocument/2006/relationships/settings" Target="settings.xml"/><Relationship Id="rId7" Type="http://schemas.openxmlformats.org/officeDocument/2006/relationships/hyperlink" Target="jl:30006577.0%2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jl:30366272.0%20" TargetMode="External"/><Relationship Id="rId11" Type="http://schemas.openxmlformats.org/officeDocument/2006/relationships/fontTable" Target="fontTable.xml"/><Relationship Id="rId5" Type="http://schemas.openxmlformats.org/officeDocument/2006/relationships/hyperlink" Target="jl:30366272.0%20" TargetMode="External"/><Relationship Id="rId10" Type="http://schemas.openxmlformats.org/officeDocument/2006/relationships/hyperlink" Target="http://www.tsouz.ru/MGS/mgs-gg3-10-10-2008/Documents/Reshenie%203%20ot%2010%20oktyabrya%202008.doc" TargetMode="External"/><Relationship Id="rId4" Type="http://schemas.openxmlformats.org/officeDocument/2006/relationships/webSettings" Target="webSettings.xml"/><Relationship Id="rId9" Type="http://schemas.openxmlformats.org/officeDocument/2006/relationships/hyperlink" Target="http://www.tsouz.ru/Docs/IntAgrmnts/Pages/D_sozdETTiformTS.asp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2416</Words>
  <Characters>13774</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16158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maukenova</dc:creator>
  <cp:lastModifiedBy>назым</cp:lastModifiedBy>
  <cp:revision>2</cp:revision>
  <dcterms:created xsi:type="dcterms:W3CDTF">2015-01-04T08:50:00Z</dcterms:created>
  <dcterms:modified xsi:type="dcterms:W3CDTF">2015-01-04T08:50:00Z</dcterms:modified>
</cp:coreProperties>
</file>